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C6317" w14:textId="77777777" w:rsidR="00641DED" w:rsidRPr="00641DED" w:rsidRDefault="00641DED" w:rsidP="00641DED">
      <w:pPr>
        <w:jc w:val="center"/>
        <w:rPr>
          <w:rFonts w:ascii="Arial" w:hAnsi="Arial" w:cs="Arial"/>
          <w:b/>
          <w:bCs/>
          <w:sz w:val="32"/>
          <w:szCs w:val="32"/>
        </w:rPr>
      </w:pPr>
      <w:r w:rsidRPr="00641DED">
        <w:rPr>
          <w:rFonts w:ascii="Arial" w:hAnsi="Arial" w:cs="Arial"/>
          <w:b/>
          <w:bCs/>
          <w:sz w:val="32"/>
          <w:szCs w:val="32"/>
        </w:rPr>
        <w:t>Medical Technology Association of New Zealand</w:t>
      </w:r>
    </w:p>
    <w:p w14:paraId="7FD25A1E" w14:textId="5D5ADE51" w:rsidR="00641DED" w:rsidRDefault="008B5A76" w:rsidP="00641DED">
      <w:pPr>
        <w:jc w:val="center"/>
        <w:rPr>
          <w:rFonts w:ascii="Arial" w:hAnsi="Arial" w:cs="Arial"/>
          <w:b/>
          <w:bCs/>
          <w:sz w:val="32"/>
          <w:szCs w:val="32"/>
        </w:rPr>
      </w:pPr>
      <w:r w:rsidRPr="009B7740">
        <w:rPr>
          <w:rFonts w:ascii="Arial" w:hAnsi="Arial" w:cs="Arial"/>
          <w:b/>
          <w:bCs/>
          <w:noProof/>
          <w:sz w:val="32"/>
          <w:szCs w:val="32"/>
          <w:lang w:val="en-NZ" w:eastAsia="en-NZ"/>
        </w:rPr>
        <mc:AlternateContent>
          <mc:Choice Requires="wps">
            <w:drawing>
              <wp:anchor distT="45720" distB="45720" distL="114300" distR="114300" simplePos="0" relativeHeight="251659264" behindDoc="0" locked="0" layoutInCell="1" allowOverlap="1" wp14:anchorId="512F2B7E" wp14:editId="5538672C">
                <wp:simplePos x="0" y="0"/>
                <wp:positionH relativeFrom="margin">
                  <wp:posOffset>15240</wp:posOffset>
                </wp:positionH>
                <wp:positionV relativeFrom="paragraph">
                  <wp:posOffset>309245</wp:posOffset>
                </wp:positionV>
                <wp:extent cx="69723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09625"/>
                        </a:xfrm>
                        <a:prstGeom prst="rect">
                          <a:avLst/>
                        </a:prstGeom>
                        <a:solidFill>
                          <a:srgbClr val="FFFFFF"/>
                        </a:solidFill>
                        <a:ln w="9525">
                          <a:solidFill>
                            <a:srgbClr val="000000"/>
                          </a:solidFill>
                          <a:miter lim="800000"/>
                          <a:headEnd/>
                          <a:tailEnd/>
                        </a:ln>
                      </wps:spPr>
                      <wps:txbx>
                        <w:txbxContent>
                          <w:p w14:paraId="40D07A2D" w14:textId="51B3BA51" w:rsidR="00F63536" w:rsidRPr="008B5A76" w:rsidRDefault="00F63536" w:rsidP="00F63536">
                            <w:pPr>
                              <w:rPr>
                                <w:color w:val="FF0000"/>
                              </w:rPr>
                            </w:pPr>
                            <w:r w:rsidRPr="008B5A76">
                              <w:rPr>
                                <w:color w:val="FF0000"/>
                              </w:rPr>
                              <w:t>BEFORE BEING GRANTED ACCESS TO THE EXHIBITION AREA</w:t>
                            </w:r>
                            <w:r w:rsidR="00081A25">
                              <w:rPr>
                                <w:color w:val="FF0000"/>
                              </w:rPr>
                              <w:t>S</w:t>
                            </w:r>
                            <w:r w:rsidRPr="008B5A76">
                              <w:rPr>
                                <w:color w:val="FF0000"/>
                              </w:rPr>
                              <w:t xml:space="preserve">, EXHIBITORS MUST READ THE ‘MTANZ HEALTH &amp; SAFETY PROTOCOL AT EXHIBITIONS DOCUMENT’.  UPON ACCEPTANCE OF THE TERMS AND CONDITIONS YOU WILL BE GRANTED ACCESS TO THE EXHIBITION </w:t>
                            </w:r>
                            <w:r w:rsidR="00081A25">
                              <w:rPr>
                                <w:color w:val="FF0000"/>
                              </w:rPr>
                              <w:t>AREAS</w:t>
                            </w:r>
                            <w:r w:rsidRPr="008B5A76">
                              <w:rPr>
                                <w:color w:val="FF0000"/>
                              </w:rPr>
                              <w:t>.  FAILURE TO SIGN MEANS N</w:t>
                            </w:r>
                            <w:r w:rsidR="00081A25">
                              <w:rPr>
                                <w:color w:val="FF0000"/>
                              </w:rPr>
                              <w:t>O ACCESS TO THE EXHIBITION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F2B7E" id="_x0000_t202" coordsize="21600,21600" o:spt="202" path="m,l,21600r21600,l21600,xe">
                <v:stroke joinstyle="miter"/>
                <v:path gradientshapeok="t" o:connecttype="rect"/>
              </v:shapetype>
              <v:shape id="Text Box 2" o:spid="_x0000_s1026" type="#_x0000_t202" style="position:absolute;left:0;text-align:left;margin-left:1.2pt;margin-top:24.35pt;width:549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">
                <v:textbox>
                  <w:txbxContent>
                    <w:p w14:paraId="40D07A2D" w14:textId="51B3BA51" w:rsidR="00F63536" w:rsidRPr="008B5A76" w:rsidRDefault="00F63536" w:rsidP="00F63536">
                      <w:pPr>
                        <w:rPr>
                          <w:color w:val="FF0000"/>
                        </w:rPr>
                      </w:pPr>
                      <w:r w:rsidRPr="008B5A76">
                        <w:rPr>
                          <w:color w:val="FF0000"/>
                        </w:rPr>
                        <w:t>BEFORE BEING GRANTED ACCESS TO THE EXHIBITION AREA</w:t>
                      </w:r>
                      <w:r w:rsidR="00081A25">
                        <w:rPr>
                          <w:color w:val="FF0000"/>
                        </w:rPr>
                        <w:t>S</w:t>
                      </w:r>
                      <w:r w:rsidRPr="008B5A76">
                        <w:rPr>
                          <w:color w:val="FF0000"/>
                        </w:rPr>
                        <w:t xml:space="preserve">, EXHIBITORS MUST READ THE ‘MTANZ HEALTH &amp; SAFETY PROTOCOL AT EXHIBITIONS DOCUMENT’.  UPON ACCEPTANCE OF THE TERMS AND CONDITIONS YOU WILL BE GRANTED ACCESS TO THE EXHIBITION </w:t>
                      </w:r>
                      <w:r w:rsidR="00081A25">
                        <w:rPr>
                          <w:color w:val="FF0000"/>
                        </w:rPr>
                        <w:t>AREAS</w:t>
                      </w:r>
                      <w:r w:rsidRPr="008B5A76">
                        <w:rPr>
                          <w:color w:val="FF0000"/>
                        </w:rPr>
                        <w:t>.  FAILURE TO SIGN MEANS N</w:t>
                      </w:r>
                      <w:r w:rsidR="00081A25">
                        <w:rPr>
                          <w:color w:val="FF0000"/>
                        </w:rPr>
                        <w:t>O ACCESS TO THE EXHIBITION AREAS.</w:t>
                      </w:r>
                    </w:p>
                  </w:txbxContent>
                </v:textbox>
                <w10:wrap type="square" anchorx="margin"/>
              </v:shape>
            </w:pict>
          </mc:Fallback>
        </mc:AlternateContent>
      </w:r>
      <w:r w:rsidR="00641DED" w:rsidRPr="00641DED">
        <w:rPr>
          <w:rFonts w:ascii="Arial" w:hAnsi="Arial" w:cs="Arial"/>
          <w:b/>
          <w:bCs/>
          <w:sz w:val="32"/>
          <w:szCs w:val="32"/>
        </w:rPr>
        <w:t xml:space="preserve">Health and Safety </w:t>
      </w:r>
      <w:r w:rsidR="00641DED">
        <w:rPr>
          <w:rFonts w:ascii="Arial" w:hAnsi="Arial" w:cs="Arial"/>
          <w:b/>
          <w:bCs/>
          <w:sz w:val="32"/>
          <w:szCs w:val="32"/>
        </w:rPr>
        <w:t>Protocol</w:t>
      </w:r>
      <w:r w:rsidR="00641DED" w:rsidRPr="00641DED">
        <w:rPr>
          <w:rFonts w:ascii="Arial" w:hAnsi="Arial" w:cs="Arial"/>
          <w:b/>
          <w:bCs/>
          <w:sz w:val="32"/>
          <w:szCs w:val="32"/>
        </w:rPr>
        <w:t xml:space="preserve"> </w:t>
      </w:r>
      <w:r w:rsidR="002C4D84">
        <w:rPr>
          <w:rFonts w:ascii="Arial" w:hAnsi="Arial" w:cs="Arial"/>
          <w:b/>
          <w:bCs/>
          <w:sz w:val="32"/>
          <w:szCs w:val="32"/>
        </w:rPr>
        <w:t>at Exhibitions</w:t>
      </w:r>
    </w:p>
    <w:p w14:paraId="06AED6BB" w14:textId="77777777" w:rsidR="00641DED" w:rsidRPr="009C5165" w:rsidRDefault="00641DED" w:rsidP="00B3282C">
      <w:pPr>
        <w:jc w:val="both"/>
        <w:rPr>
          <w:rFonts w:ascii="Arial" w:hAnsi="Arial" w:cs="Arial"/>
          <w:sz w:val="20"/>
          <w:szCs w:val="20"/>
        </w:rPr>
      </w:pPr>
      <w:r w:rsidRPr="009C5165">
        <w:rPr>
          <w:rFonts w:ascii="Arial" w:hAnsi="Arial" w:cs="Arial"/>
          <w:sz w:val="20"/>
          <w:szCs w:val="20"/>
        </w:rPr>
        <w:t>These guidelines are intended as a source of information on health and safety management. It does not purport to be comprehensive, or to render expert or legal advice.</w:t>
      </w:r>
    </w:p>
    <w:p w14:paraId="7C7066FF" w14:textId="77777777" w:rsidR="00641DED" w:rsidRPr="009C5165" w:rsidRDefault="00641DED" w:rsidP="00B3282C">
      <w:pPr>
        <w:jc w:val="both"/>
        <w:rPr>
          <w:rFonts w:ascii="Arial" w:hAnsi="Arial" w:cs="Arial"/>
          <w:sz w:val="20"/>
          <w:szCs w:val="20"/>
        </w:rPr>
      </w:pPr>
    </w:p>
    <w:p w14:paraId="7F2C4523" w14:textId="77777777" w:rsidR="00641DED" w:rsidRPr="009C5165" w:rsidRDefault="00641DED" w:rsidP="00B3282C">
      <w:pPr>
        <w:jc w:val="both"/>
        <w:rPr>
          <w:rFonts w:ascii="Arial" w:hAnsi="Arial" w:cs="Arial"/>
          <w:sz w:val="20"/>
          <w:szCs w:val="20"/>
        </w:rPr>
      </w:pPr>
      <w:r w:rsidRPr="009C5165">
        <w:rPr>
          <w:rFonts w:ascii="Arial" w:hAnsi="Arial" w:cs="Arial"/>
          <w:sz w:val="20"/>
          <w:szCs w:val="20"/>
        </w:rPr>
        <w:t>Medical Technology Association of New Zealand (MTANZ) does not accept responsibility for the accuracy of omissions of any statement opinion, advice or information in these guidelines.</w:t>
      </w:r>
    </w:p>
    <w:p w14:paraId="60653D55" w14:textId="12C16440" w:rsidR="00641DED" w:rsidRPr="009C5165" w:rsidRDefault="00641DED" w:rsidP="00B3282C">
      <w:pPr>
        <w:jc w:val="both"/>
        <w:rPr>
          <w:rFonts w:ascii="Arial" w:hAnsi="Arial" w:cs="Arial"/>
          <w:sz w:val="20"/>
          <w:szCs w:val="20"/>
        </w:rPr>
      </w:pPr>
    </w:p>
    <w:p w14:paraId="7DA11ACB" w14:textId="202FA10D" w:rsidR="00641DED" w:rsidRPr="009C5165" w:rsidRDefault="008B5A76" w:rsidP="00B3282C">
      <w:pPr>
        <w:jc w:val="both"/>
        <w:rPr>
          <w:rFonts w:ascii="Arial" w:hAnsi="Arial" w:cs="Arial"/>
          <w:sz w:val="20"/>
          <w:szCs w:val="20"/>
        </w:rPr>
      </w:pPr>
      <w:r w:rsidRPr="00104628">
        <w:rPr>
          <w:rFonts w:ascii="Arial" w:hAnsi="Arial" w:cs="Arial"/>
          <w:noProof/>
          <w:sz w:val="20"/>
          <w:szCs w:val="20"/>
          <w:lang w:val="en-NZ" w:eastAsia="en-NZ"/>
        </w:rPr>
        <mc:AlternateContent>
          <mc:Choice Requires="wps">
            <w:drawing>
              <wp:anchor distT="45720" distB="45720" distL="114300" distR="114300" simplePos="0" relativeHeight="251663360" behindDoc="1" locked="0" layoutInCell="1" allowOverlap="1" wp14:anchorId="11EB74E1" wp14:editId="511CF22E">
                <wp:simplePos x="0" y="0"/>
                <wp:positionH relativeFrom="margin">
                  <wp:align>right</wp:align>
                </wp:positionH>
                <wp:positionV relativeFrom="paragraph">
                  <wp:posOffset>426720</wp:posOffset>
                </wp:positionV>
                <wp:extent cx="6991350" cy="1404620"/>
                <wp:effectExtent l="0" t="0" r="19050" b="20320"/>
                <wp:wrapTight wrapText="bothSides">
                  <wp:wrapPolygon edited="0">
                    <wp:start x="0" y="0"/>
                    <wp:lineTo x="0" y="21640"/>
                    <wp:lineTo x="21600" y="2164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rgbClr val="FFFFFF"/>
                        </a:solidFill>
                        <a:ln w="9525">
                          <a:solidFill>
                            <a:srgbClr val="000000"/>
                          </a:solidFill>
                          <a:miter lim="800000"/>
                          <a:headEnd/>
                          <a:tailEnd/>
                        </a:ln>
                      </wps:spPr>
                      <wps:txbx>
                        <w:txbxContent>
                          <w:p w14:paraId="31C32A1E" w14:textId="3B3B879E" w:rsidR="00104628" w:rsidRPr="00104628" w:rsidRDefault="00104628">
                            <w:pPr>
                              <w:rPr>
                                <w:rFonts w:ascii="Arial" w:hAnsi="Arial" w:cs="Arial"/>
                                <w:b/>
                                <w:sz w:val="20"/>
                                <w:szCs w:val="20"/>
                              </w:rPr>
                            </w:pPr>
                            <w:r w:rsidRPr="009C5165">
                              <w:rPr>
                                <w:rFonts w:ascii="Arial" w:hAnsi="Arial" w:cs="Arial"/>
                                <w:b/>
                                <w:sz w:val="20"/>
                                <w:szCs w:val="20"/>
                              </w:rPr>
                              <w:t xml:space="preserve">MTANZ reserves the right to stop or suspend all works if the health and safety obligations of contractors, </w:t>
                            </w:r>
                            <w:r>
                              <w:rPr>
                                <w:rFonts w:ascii="Arial" w:hAnsi="Arial" w:cs="Arial"/>
                                <w:b/>
                                <w:sz w:val="20"/>
                                <w:szCs w:val="20"/>
                              </w:rPr>
                              <w:t>exhibitors</w:t>
                            </w:r>
                            <w:r w:rsidRPr="009C5165">
                              <w:rPr>
                                <w:rFonts w:ascii="Arial" w:hAnsi="Arial" w:cs="Arial"/>
                                <w:b/>
                                <w:sz w:val="20"/>
                                <w:szCs w:val="20"/>
                              </w:rPr>
                              <w:t>, or any individuals are not being met.  Work cannot recommence until evidence that health and safety obligations are being met.  MTANZ will not be responsible for any costs associated with work stoppages, equipment damage loss, or costs associated with any inspection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B74E1" id="_x0000_s1027" type="#_x0000_t202" style="position:absolute;left:0;text-align:left;margin-left:499.3pt;margin-top:33.6pt;width:550.5pt;height:110.6pt;z-index:-251653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">
                <v:textbox style="mso-fit-shape-to-text:t">
                  <w:txbxContent>
                    <w:p w14:paraId="31C32A1E" w14:textId="3B3B879E" w:rsidR="00104628" w:rsidRPr="00104628" w:rsidRDefault="00104628">
                      <w:pPr>
                        <w:rPr>
                          <w:rFonts w:ascii="Arial" w:hAnsi="Arial" w:cs="Arial"/>
                          <w:b/>
                          <w:sz w:val="20"/>
                          <w:szCs w:val="20"/>
                        </w:rPr>
                      </w:pPr>
                      <w:r w:rsidRPr="009C5165">
                        <w:rPr>
                          <w:rFonts w:ascii="Arial" w:hAnsi="Arial" w:cs="Arial"/>
                          <w:b/>
                          <w:sz w:val="20"/>
                          <w:szCs w:val="20"/>
                        </w:rPr>
                        <w:t xml:space="preserve">MTANZ reserves the right to stop or suspend all works if the health and safety obligations of contractors, </w:t>
                      </w:r>
                      <w:r>
                        <w:rPr>
                          <w:rFonts w:ascii="Arial" w:hAnsi="Arial" w:cs="Arial"/>
                          <w:b/>
                          <w:sz w:val="20"/>
                          <w:szCs w:val="20"/>
                        </w:rPr>
                        <w:t>exhibitors</w:t>
                      </w:r>
                      <w:r w:rsidRPr="009C5165">
                        <w:rPr>
                          <w:rFonts w:ascii="Arial" w:hAnsi="Arial" w:cs="Arial"/>
                          <w:b/>
                          <w:sz w:val="20"/>
                          <w:szCs w:val="20"/>
                        </w:rPr>
                        <w:t>, or any individuals are not being met.  Work cannot recommence until evidence that health and safety obligations are being met.  MTANZ will not be responsible for any costs associated with work stoppages, equipment damage loss, or costs associated with any inspection services.</w:t>
                      </w:r>
                    </w:p>
                  </w:txbxContent>
                </v:textbox>
                <w10:wrap type="tight" anchorx="margin"/>
              </v:shape>
            </w:pict>
          </mc:Fallback>
        </mc:AlternateContent>
      </w:r>
      <w:r w:rsidR="00641DED" w:rsidRPr="009C5165">
        <w:rPr>
          <w:rFonts w:ascii="Arial" w:hAnsi="Arial" w:cs="Arial"/>
          <w:sz w:val="20"/>
          <w:szCs w:val="20"/>
        </w:rPr>
        <w:t xml:space="preserve">All </w:t>
      </w:r>
      <w:r w:rsidR="00770919" w:rsidRPr="009C5165">
        <w:rPr>
          <w:rFonts w:ascii="Arial" w:hAnsi="Arial" w:cs="Arial"/>
          <w:sz w:val="20"/>
          <w:szCs w:val="20"/>
        </w:rPr>
        <w:t>MTANZ exhibitors or MTANZ contractors c</w:t>
      </w:r>
      <w:r w:rsidR="00641DED" w:rsidRPr="009C5165">
        <w:rPr>
          <w:rFonts w:ascii="Arial" w:hAnsi="Arial" w:cs="Arial"/>
          <w:sz w:val="20"/>
          <w:szCs w:val="20"/>
        </w:rPr>
        <w:t xml:space="preserve">oming onto </w:t>
      </w:r>
      <w:r w:rsidR="00770919" w:rsidRPr="009C5165">
        <w:rPr>
          <w:rFonts w:ascii="Arial" w:hAnsi="Arial" w:cs="Arial"/>
          <w:sz w:val="20"/>
          <w:szCs w:val="20"/>
        </w:rPr>
        <w:t xml:space="preserve">the event </w:t>
      </w:r>
      <w:r w:rsidR="00641DED" w:rsidRPr="009C5165">
        <w:rPr>
          <w:rFonts w:ascii="Arial" w:hAnsi="Arial" w:cs="Arial"/>
          <w:sz w:val="20"/>
          <w:szCs w:val="20"/>
        </w:rPr>
        <w:t>property must abide by all relevant Legislation, Standards, Codes of Practice and Site Safety rules.</w:t>
      </w:r>
      <w:r w:rsidR="009C5165">
        <w:rPr>
          <w:rFonts w:ascii="Arial" w:hAnsi="Arial" w:cs="Arial"/>
          <w:sz w:val="20"/>
          <w:szCs w:val="20"/>
        </w:rPr>
        <w:t xml:space="preserve">  </w:t>
      </w:r>
      <w:r w:rsidR="00641DED" w:rsidRPr="009C5165">
        <w:rPr>
          <w:rFonts w:ascii="Arial" w:hAnsi="Arial" w:cs="Arial"/>
          <w:sz w:val="20"/>
          <w:szCs w:val="20"/>
        </w:rPr>
        <w:t>MTANZ places a high priority on all safety issues for the duration of the event.</w:t>
      </w:r>
    </w:p>
    <w:p w14:paraId="1EDBE2C3" w14:textId="2E7D3A1D" w:rsidR="008B5A76" w:rsidRDefault="008B5A76" w:rsidP="00B3282C">
      <w:pPr>
        <w:tabs>
          <w:tab w:val="left" w:pos="720"/>
        </w:tabs>
        <w:jc w:val="both"/>
        <w:rPr>
          <w:rFonts w:ascii="Arial" w:hAnsi="Arial" w:cs="Arial"/>
          <w:b/>
          <w:bCs/>
          <w:sz w:val="20"/>
          <w:szCs w:val="20"/>
          <w:u w:val="single"/>
        </w:rPr>
      </w:pPr>
    </w:p>
    <w:p w14:paraId="624E7BE8" w14:textId="3CE61914" w:rsidR="00641DED" w:rsidRPr="009C5165" w:rsidRDefault="00641DED" w:rsidP="00B3282C">
      <w:pPr>
        <w:tabs>
          <w:tab w:val="left" w:pos="720"/>
        </w:tabs>
        <w:jc w:val="both"/>
        <w:rPr>
          <w:rFonts w:ascii="Arial" w:hAnsi="Arial" w:cs="Arial"/>
          <w:b/>
          <w:bCs/>
          <w:sz w:val="20"/>
          <w:szCs w:val="20"/>
          <w:u w:val="single"/>
        </w:rPr>
      </w:pPr>
      <w:r w:rsidRPr="009C5165">
        <w:rPr>
          <w:rFonts w:ascii="Arial" w:hAnsi="Arial" w:cs="Arial"/>
          <w:b/>
          <w:bCs/>
          <w:sz w:val="20"/>
          <w:szCs w:val="20"/>
          <w:u w:val="single"/>
        </w:rPr>
        <w:t>Part 1: General</w:t>
      </w:r>
    </w:p>
    <w:p w14:paraId="74D1B251" w14:textId="77777777" w:rsidR="00641DED" w:rsidRPr="009C5165" w:rsidRDefault="00641DED" w:rsidP="00B3282C">
      <w:pPr>
        <w:numPr>
          <w:ilvl w:val="1"/>
          <w:numId w:val="1"/>
        </w:numPr>
        <w:tabs>
          <w:tab w:val="clear" w:pos="1260"/>
          <w:tab w:val="left" w:pos="720"/>
        </w:tabs>
        <w:jc w:val="both"/>
        <w:rPr>
          <w:rFonts w:ascii="Arial" w:hAnsi="Arial" w:cs="Arial"/>
          <w:b/>
          <w:bCs/>
          <w:sz w:val="20"/>
          <w:szCs w:val="20"/>
        </w:rPr>
      </w:pPr>
      <w:r w:rsidRPr="009C5165">
        <w:rPr>
          <w:rFonts w:ascii="Arial" w:hAnsi="Arial" w:cs="Arial"/>
          <w:b/>
          <w:bCs/>
          <w:sz w:val="20"/>
          <w:szCs w:val="20"/>
        </w:rPr>
        <w:t>Introduction</w:t>
      </w:r>
    </w:p>
    <w:p w14:paraId="2BB2B641" w14:textId="43157853" w:rsidR="00641DED" w:rsidRDefault="00641DED" w:rsidP="00B3282C">
      <w:pPr>
        <w:tabs>
          <w:tab w:val="left" w:pos="720"/>
        </w:tabs>
        <w:ind w:left="720"/>
        <w:jc w:val="both"/>
        <w:rPr>
          <w:rFonts w:ascii="Arial" w:hAnsi="Arial" w:cs="Arial"/>
          <w:sz w:val="20"/>
          <w:szCs w:val="20"/>
        </w:rPr>
      </w:pPr>
      <w:r w:rsidRPr="009C5165">
        <w:rPr>
          <w:rFonts w:ascii="Arial" w:hAnsi="Arial" w:cs="Arial"/>
          <w:sz w:val="20"/>
          <w:szCs w:val="20"/>
        </w:rPr>
        <w:t xml:space="preserve">This document has been provided to assist </w:t>
      </w:r>
      <w:r w:rsidR="005A4DEF" w:rsidRPr="009C5165">
        <w:rPr>
          <w:rFonts w:ascii="Arial" w:hAnsi="Arial" w:cs="Arial"/>
          <w:sz w:val="20"/>
          <w:szCs w:val="20"/>
        </w:rPr>
        <w:t xml:space="preserve">MTANZ </w:t>
      </w:r>
      <w:proofErr w:type="spellStart"/>
      <w:r w:rsidRPr="009C5165">
        <w:rPr>
          <w:rFonts w:ascii="Arial" w:hAnsi="Arial" w:cs="Arial"/>
          <w:sz w:val="20"/>
          <w:szCs w:val="20"/>
        </w:rPr>
        <w:t>Organisers</w:t>
      </w:r>
      <w:proofErr w:type="spellEnd"/>
      <w:r w:rsidRPr="009C5165">
        <w:rPr>
          <w:rFonts w:ascii="Arial" w:hAnsi="Arial" w:cs="Arial"/>
          <w:sz w:val="20"/>
          <w:szCs w:val="20"/>
        </w:rPr>
        <w:t xml:space="preserve">, Staff, Exhibitors, and Contractors meet their legislative health and safety obligations </w:t>
      </w:r>
      <w:r w:rsidR="00F63536" w:rsidRPr="009C5165">
        <w:rPr>
          <w:rFonts w:ascii="Arial" w:hAnsi="Arial" w:cs="Arial"/>
          <w:sz w:val="20"/>
          <w:szCs w:val="20"/>
        </w:rPr>
        <w:t xml:space="preserve">under the </w:t>
      </w:r>
      <w:r w:rsidR="006039CB" w:rsidRPr="006039CB">
        <w:rPr>
          <w:rFonts w:ascii="Arial" w:hAnsi="Arial" w:cs="Arial"/>
          <w:b/>
          <w:sz w:val="20"/>
          <w:szCs w:val="20"/>
        </w:rPr>
        <w:t>Health and Safety at Work Act 2015</w:t>
      </w:r>
      <w:r w:rsidR="006039CB">
        <w:rPr>
          <w:rFonts w:ascii="Arial" w:hAnsi="Arial" w:cs="Arial"/>
          <w:sz w:val="20"/>
          <w:szCs w:val="20"/>
        </w:rPr>
        <w:t xml:space="preserve"> </w:t>
      </w:r>
      <w:r w:rsidRPr="009C5165">
        <w:rPr>
          <w:rFonts w:ascii="Arial" w:hAnsi="Arial" w:cs="Arial"/>
          <w:sz w:val="20"/>
          <w:szCs w:val="20"/>
        </w:rPr>
        <w:t>and to provide information on standards that must be observed while working on a MTANZ event</w:t>
      </w:r>
      <w:r w:rsidR="00F63536" w:rsidRPr="009C5165">
        <w:rPr>
          <w:rFonts w:ascii="Arial" w:hAnsi="Arial" w:cs="Arial"/>
          <w:sz w:val="20"/>
          <w:szCs w:val="20"/>
        </w:rPr>
        <w:t>/exhibition</w:t>
      </w:r>
      <w:r w:rsidRPr="009C5165">
        <w:rPr>
          <w:rFonts w:ascii="Arial" w:hAnsi="Arial" w:cs="Arial"/>
          <w:sz w:val="20"/>
          <w:szCs w:val="20"/>
        </w:rPr>
        <w:t>.</w:t>
      </w:r>
    </w:p>
    <w:p w14:paraId="24DB8DE9" w14:textId="337F85D9" w:rsidR="008319D8" w:rsidRPr="009C5165" w:rsidRDefault="008319D8" w:rsidP="00B3282C">
      <w:pPr>
        <w:tabs>
          <w:tab w:val="left" w:pos="720"/>
        </w:tabs>
        <w:ind w:left="720"/>
        <w:jc w:val="both"/>
        <w:rPr>
          <w:rFonts w:ascii="Arial" w:hAnsi="Arial" w:cs="Arial"/>
          <w:sz w:val="20"/>
          <w:szCs w:val="20"/>
        </w:rPr>
      </w:pPr>
    </w:p>
    <w:p w14:paraId="10A652F9" w14:textId="15E1066E" w:rsidR="008319D8" w:rsidRPr="009C5165" w:rsidRDefault="008319D8" w:rsidP="00B3282C">
      <w:pPr>
        <w:tabs>
          <w:tab w:val="left" w:pos="720"/>
        </w:tabs>
        <w:jc w:val="both"/>
        <w:rPr>
          <w:rFonts w:ascii="Arial" w:hAnsi="Arial" w:cs="Arial"/>
          <w:b/>
          <w:bCs/>
          <w:sz w:val="20"/>
          <w:szCs w:val="20"/>
          <w:u w:val="single"/>
        </w:rPr>
      </w:pPr>
      <w:r w:rsidRPr="009C5165">
        <w:rPr>
          <w:rFonts w:ascii="Arial" w:hAnsi="Arial" w:cs="Arial"/>
          <w:b/>
          <w:bCs/>
          <w:sz w:val="20"/>
          <w:szCs w:val="20"/>
          <w:u w:val="single"/>
        </w:rPr>
        <w:t xml:space="preserve">Part 2: On-Site Health &amp; Safety </w:t>
      </w:r>
      <w:r w:rsidR="00A960AA">
        <w:rPr>
          <w:rFonts w:ascii="Arial" w:hAnsi="Arial" w:cs="Arial"/>
          <w:b/>
          <w:bCs/>
          <w:sz w:val="20"/>
          <w:szCs w:val="20"/>
          <w:u w:val="single"/>
        </w:rPr>
        <w:t>for</w:t>
      </w:r>
      <w:r w:rsidR="00F63536" w:rsidRPr="009C5165">
        <w:rPr>
          <w:rFonts w:ascii="Arial" w:hAnsi="Arial" w:cs="Arial"/>
          <w:b/>
          <w:bCs/>
          <w:sz w:val="20"/>
          <w:szCs w:val="20"/>
          <w:u w:val="single"/>
        </w:rPr>
        <w:t xml:space="preserve"> Exhibitors</w:t>
      </w:r>
    </w:p>
    <w:p w14:paraId="0136EF1B" w14:textId="433E9807" w:rsidR="008319D8" w:rsidRDefault="008319D8" w:rsidP="00B3282C">
      <w:pPr>
        <w:tabs>
          <w:tab w:val="left" w:pos="720"/>
        </w:tabs>
        <w:ind w:left="720" w:hanging="720"/>
        <w:jc w:val="both"/>
        <w:rPr>
          <w:rFonts w:ascii="Arial" w:hAnsi="Arial" w:cs="Arial"/>
          <w:sz w:val="20"/>
          <w:szCs w:val="20"/>
        </w:rPr>
      </w:pPr>
      <w:r w:rsidRPr="009C5165">
        <w:rPr>
          <w:rFonts w:ascii="Arial" w:hAnsi="Arial" w:cs="Arial"/>
          <w:b/>
          <w:sz w:val="20"/>
          <w:szCs w:val="20"/>
        </w:rPr>
        <w:t>2.1</w:t>
      </w:r>
      <w:r w:rsidRPr="009C5165">
        <w:rPr>
          <w:rFonts w:ascii="Arial" w:hAnsi="Arial" w:cs="Arial"/>
          <w:sz w:val="20"/>
          <w:szCs w:val="20"/>
        </w:rPr>
        <w:tab/>
      </w:r>
      <w:r w:rsidR="00F63536" w:rsidRPr="009C5165">
        <w:rPr>
          <w:rFonts w:ascii="Arial" w:hAnsi="Arial" w:cs="Arial"/>
          <w:sz w:val="20"/>
          <w:szCs w:val="20"/>
        </w:rPr>
        <w:t xml:space="preserve">To obtain access to the Exhibition area by any exhibitor, the exhibitor must read </w:t>
      </w:r>
      <w:r w:rsidR="00792C1C" w:rsidRPr="009C5165">
        <w:rPr>
          <w:rFonts w:ascii="Arial" w:hAnsi="Arial" w:cs="Arial"/>
          <w:sz w:val="20"/>
          <w:szCs w:val="20"/>
        </w:rPr>
        <w:t xml:space="preserve">and sign </w:t>
      </w:r>
      <w:r w:rsidR="002D1A4D">
        <w:rPr>
          <w:rFonts w:ascii="Arial" w:hAnsi="Arial" w:cs="Arial"/>
          <w:sz w:val="20"/>
          <w:szCs w:val="20"/>
        </w:rPr>
        <w:t xml:space="preserve">this document therefore demonstrating </w:t>
      </w:r>
      <w:r w:rsidR="00792C1C" w:rsidRPr="009C5165">
        <w:rPr>
          <w:rFonts w:ascii="Arial" w:hAnsi="Arial" w:cs="Arial"/>
          <w:sz w:val="20"/>
          <w:szCs w:val="20"/>
        </w:rPr>
        <w:t xml:space="preserve">that they understand </w:t>
      </w:r>
      <w:r w:rsidR="00F63536" w:rsidRPr="009C5165">
        <w:rPr>
          <w:rFonts w:ascii="Arial" w:hAnsi="Arial" w:cs="Arial"/>
          <w:sz w:val="20"/>
          <w:szCs w:val="20"/>
        </w:rPr>
        <w:t xml:space="preserve">these Health &amp; Safety </w:t>
      </w:r>
      <w:r w:rsidR="00792C1C" w:rsidRPr="009C5165">
        <w:rPr>
          <w:rFonts w:ascii="Arial" w:hAnsi="Arial" w:cs="Arial"/>
          <w:sz w:val="20"/>
          <w:szCs w:val="20"/>
        </w:rPr>
        <w:t xml:space="preserve">protocols for MTANZ </w:t>
      </w:r>
      <w:r w:rsidR="00A960AA">
        <w:rPr>
          <w:rFonts w:ascii="Arial" w:hAnsi="Arial" w:cs="Arial"/>
          <w:sz w:val="20"/>
          <w:szCs w:val="20"/>
        </w:rPr>
        <w:t>exhibitions/conferences</w:t>
      </w:r>
      <w:r w:rsidR="00792C1C" w:rsidRPr="009C5165">
        <w:rPr>
          <w:rFonts w:ascii="Arial" w:hAnsi="Arial" w:cs="Arial"/>
          <w:sz w:val="20"/>
          <w:szCs w:val="20"/>
        </w:rPr>
        <w:t>.</w:t>
      </w:r>
      <w:r w:rsidR="00F63536" w:rsidRPr="009C5165">
        <w:rPr>
          <w:rFonts w:ascii="Arial" w:hAnsi="Arial" w:cs="Arial"/>
          <w:sz w:val="20"/>
          <w:szCs w:val="20"/>
        </w:rPr>
        <w:t xml:space="preserve"> </w:t>
      </w:r>
    </w:p>
    <w:p w14:paraId="5624BBE3" w14:textId="77B4873B" w:rsidR="0057640F" w:rsidRPr="00B55A88" w:rsidRDefault="0057640F" w:rsidP="00B55A88">
      <w:pPr>
        <w:tabs>
          <w:tab w:val="left" w:pos="720"/>
        </w:tabs>
        <w:ind w:left="720" w:hanging="720"/>
        <w:jc w:val="both"/>
        <w:rPr>
          <w:rFonts w:ascii="Arial" w:hAnsi="Arial" w:cs="Arial"/>
          <w:sz w:val="20"/>
          <w:szCs w:val="20"/>
        </w:rPr>
      </w:pPr>
      <w:r w:rsidRPr="00B55A88">
        <w:rPr>
          <w:rFonts w:ascii="Arial" w:hAnsi="Arial" w:cs="Arial"/>
          <w:b/>
          <w:sz w:val="20"/>
          <w:szCs w:val="20"/>
        </w:rPr>
        <w:t>2.2</w:t>
      </w:r>
      <w:r w:rsidRPr="00B55A88">
        <w:rPr>
          <w:rFonts w:ascii="Arial" w:hAnsi="Arial" w:cs="Arial"/>
          <w:sz w:val="20"/>
          <w:szCs w:val="20"/>
        </w:rPr>
        <w:tab/>
        <w:t xml:space="preserve">This exhibition will be monitored for Health &amp; Safety risks for the duration of the event. </w:t>
      </w:r>
    </w:p>
    <w:p w14:paraId="02069397" w14:textId="77777777" w:rsidR="00641DED" w:rsidRPr="009C5165" w:rsidRDefault="00641DED" w:rsidP="00B3282C">
      <w:pPr>
        <w:tabs>
          <w:tab w:val="left" w:pos="720"/>
        </w:tabs>
        <w:jc w:val="both"/>
        <w:rPr>
          <w:rFonts w:ascii="Arial" w:hAnsi="Arial" w:cs="Arial"/>
          <w:sz w:val="20"/>
          <w:szCs w:val="20"/>
        </w:rPr>
      </w:pPr>
    </w:p>
    <w:p w14:paraId="12C653EA" w14:textId="525E261A" w:rsidR="00641DED" w:rsidRPr="009C5165" w:rsidRDefault="00A81EA4" w:rsidP="00B3282C">
      <w:pPr>
        <w:tabs>
          <w:tab w:val="left" w:pos="720"/>
        </w:tabs>
        <w:jc w:val="both"/>
        <w:rPr>
          <w:rFonts w:ascii="Arial" w:hAnsi="Arial" w:cs="Arial"/>
          <w:b/>
          <w:bCs/>
          <w:sz w:val="20"/>
          <w:szCs w:val="20"/>
          <w:u w:val="single"/>
        </w:rPr>
      </w:pPr>
      <w:r w:rsidRPr="009C5165">
        <w:rPr>
          <w:rFonts w:ascii="Arial" w:hAnsi="Arial" w:cs="Arial"/>
          <w:b/>
          <w:bCs/>
          <w:sz w:val="20"/>
          <w:szCs w:val="20"/>
          <w:u w:val="single"/>
        </w:rPr>
        <w:t>Part 3</w:t>
      </w:r>
      <w:r w:rsidR="00641DED" w:rsidRPr="009C5165">
        <w:rPr>
          <w:rFonts w:ascii="Arial" w:hAnsi="Arial" w:cs="Arial"/>
          <w:b/>
          <w:bCs/>
          <w:sz w:val="20"/>
          <w:szCs w:val="20"/>
          <w:u w:val="single"/>
        </w:rPr>
        <w:t xml:space="preserve">: </w:t>
      </w:r>
      <w:r w:rsidR="0073104F" w:rsidRPr="009C5165">
        <w:rPr>
          <w:rFonts w:ascii="Arial" w:hAnsi="Arial" w:cs="Arial"/>
          <w:b/>
          <w:bCs/>
          <w:sz w:val="20"/>
          <w:szCs w:val="20"/>
          <w:u w:val="single"/>
        </w:rPr>
        <w:t>First Aid</w:t>
      </w:r>
    </w:p>
    <w:p w14:paraId="693FA6B0" w14:textId="62880495" w:rsidR="005A4DEF" w:rsidRPr="009C5165" w:rsidRDefault="00A81EA4" w:rsidP="00B3282C">
      <w:pPr>
        <w:tabs>
          <w:tab w:val="left" w:pos="720"/>
        </w:tabs>
        <w:ind w:left="720" w:hanging="720"/>
        <w:jc w:val="both"/>
        <w:rPr>
          <w:rFonts w:ascii="Arial" w:hAnsi="Arial" w:cs="Arial"/>
          <w:sz w:val="20"/>
          <w:szCs w:val="20"/>
        </w:rPr>
      </w:pPr>
      <w:r w:rsidRPr="009C5165">
        <w:rPr>
          <w:rFonts w:ascii="Arial" w:hAnsi="Arial" w:cs="Arial"/>
          <w:b/>
          <w:bCs/>
          <w:sz w:val="20"/>
          <w:szCs w:val="20"/>
        </w:rPr>
        <w:t>3.1</w:t>
      </w:r>
      <w:r w:rsidR="00641DED" w:rsidRPr="009C5165">
        <w:rPr>
          <w:rFonts w:ascii="Arial" w:hAnsi="Arial" w:cs="Arial"/>
          <w:b/>
          <w:bCs/>
          <w:sz w:val="20"/>
          <w:szCs w:val="20"/>
        </w:rPr>
        <w:tab/>
      </w:r>
      <w:r w:rsidR="005A4DEF" w:rsidRPr="009C5165">
        <w:rPr>
          <w:rFonts w:ascii="Arial" w:hAnsi="Arial" w:cs="Arial"/>
          <w:sz w:val="20"/>
          <w:szCs w:val="20"/>
        </w:rPr>
        <w:t>MTANZ will have available a Workplace qualified First Aider for the duration of the event.</w:t>
      </w:r>
    </w:p>
    <w:p w14:paraId="4FB0D0F6" w14:textId="694D5C23" w:rsidR="00641DED" w:rsidRPr="009C5165" w:rsidRDefault="00A81EA4" w:rsidP="00B3282C">
      <w:pPr>
        <w:tabs>
          <w:tab w:val="left" w:pos="720"/>
        </w:tabs>
        <w:ind w:left="720" w:hanging="720"/>
        <w:jc w:val="both"/>
        <w:rPr>
          <w:rFonts w:ascii="Arial" w:hAnsi="Arial" w:cs="Arial"/>
          <w:sz w:val="20"/>
          <w:szCs w:val="20"/>
        </w:rPr>
      </w:pPr>
      <w:r w:rsidRPr="009C5165">
        <w:rPr>
          <w:rFonts w:ascii="Arial" w:hAnsi="Arial" w:cs="Arial"/>
          <w:b/>
          <w:sz w:val="20"/>
          <w:szCs w:val="20"/>
        </w:rPr>
        <w:t>3.2</w:t>
      </w:r>
      <w:r w:rsidRPr="009C5165">
        <w:rPr>
          <w:rFonts w:ascii="Arial" w:hAnsi="Arial" w:cs="Arial"/>
          <w:sz w:val="20"/>
          <w:szCs w:val="20"/>
        </w:rPr>
        <w:tab/>
      </w:r>
      <w:r w:rsidR="005A4DEF" w:rsidRPr="009C5165">
        <w:rPr>
          <w:rFonts w:ascii="Arial" w:hAnsi="Arial" w:cs="Arial"/>
          <w:sz w:val="20"/>
          <w:szCs w:val="20"/>
        </w:rPr>
        <w:t xml:space="preserve">A MTANZ representative will be </w:t>
      </w:r>
      <w:r w:rsidR="00641DED" w:rsidRPr="009C5165">
        <w:rPr>
          <w:rFonts w:ascii="Arial" w:hAnsi="Arial" w:cs="Arial"/>
          <w:sz w:val="20"/>
          <w:szCs w:val="20"/>
        </w:rPr>
        <w:t>the designated person who will perform basic first aid should it be required. In any emergency 111 will be called.</w:t>
      </w:r>
    </w:p>
    <w:p w14:paraId="52BD1085" w14:textId="72CC1053" w:rsidR="00A81EA4" w:rsidRPr="009C5165" w:rsidRDefault="00A81EA4" w:rsidP="00B3282C">
      <w:pPr>
        <w:tabs>
          <w:tab w:val="left" w:pos="720"/>
        </w:tabs>
        <w:ind w:left="720" w:hanging="720"/>
        <w:jc w:val="both"/>
        <w:rPr>
          <w:rFonts w:ascii="Arial" w:hAnsi="Arial" w:cs="Arial"/>
          <w:sz w:val="20"/>
          <w:szCs w:val="20"/>
        </w:rPr>
      </w:pPr>
      <w:r w:rsidRPr="009C5165">
        <w:rPr>
          <w:rFonts w:ascii="Arial" w:hAnsi="Arial" w:cs="Arial"/>
          <w:b/>
          <w:sz w:val="20"/>
          <w:szCs w:val="20"/>
        </w:rPr>
        <w:t>3.3</w:t>
      </w:r>
      <w:r w:rsidRPr="009C5165">
        <w:rPr>
          <w:rFonts w:ascii="Arial" w:hAnsi="Arial" w:cs="Arial"/>
          <w:sz w:val="20"/>
          <w:szCs w:val="20"/>
        </w:rPr>
        <w:tab/>
      </w:r>
      <w:r w:rsidR="00A03621">
        <w:rPr>
          <w:rFonts w:ascii="Arial" w:hAnsi="Arial" w:cs="Arial"/>
          <w:sz w:val="20"/>
          <w:szCs w:val="20"/>
        </w:rPr>
        <w:t>M</w:t>
      </w:r>
      <w:r w:rsidR="005A4DEF" w:rsidRPr="009C5165">
        <w:rPr>
          <w:rFonts w:ascii="Arial" w:hAnsi="Arial" w:cs="Arial"/>
          <w:sz w:val="20"/>
          <w:szCs w:val="20"/>
        </w:rPr>
        <w:t>TANZ will hold a basic first aid kit for the duration of the event.</w:t>
      </w:r>
    </w:p>
    <w:p w14:paraId="27EB36DA" w14:textId="24A50C29" w:rsidR="00641DED" w:rsidRPr="009C5165" w:rsidRDefault="005A4DEF" w:rsidP="00B3282C">
      <w:pPr>
        <w:tabs>
          <w:tab w:val="left" w:pos="720"/>
        </w:tabs>
        <w:jc w:val="both"/>
        <w:rPr>
          <w:rFonts w:ascii="Arial" w:hAnsi="Arial" w:cs="Arial"/>
          <w:sz w:val="20"/>
          <w:szCs w:val="20"/>
        </w:rPr>
      </w:pPr>
      <w:r w:rsidRPr="009C5165">
        <w:rPr>
          <w:rFonts w:ascii="Arial" w:hAnsi="Arial" w:cs="Arial"/>
          <w:sz w:val="20"/>
          <w:szCs w:val="20"/>
        </w:rPr>
        <w:t xml:space="preserve">  </w:t>
      </w:r>
    </w:p>
    <w:p w14:paraId="016E69A6" w14:textId="69324632" w:rsidR="00641DED" w:rsidRPr="009C5165" w:rsidRDefault="00A81EA4" w:rsidP="00B3282C">
      <w:pPr>
        <w:tabs>
          <w:tab w:val="left" w:pos="720"/>
        </w:tabs>
        <w:jc w:val="both"/>
        <w:rPr>
          <w:rFonts w:ascii="Arial" w:hAnsi="Arial" w:cs="Arial"/>
          <w:b/>
          <w:bCs/>
          <w:sz w:val="20"/>
          <w:szCs w:val="20"/>
          <w:u w:val="single"/>
        </w:rPr>
      </w:pPr>
      <w:r w:rsidRPr="009C5165">
        <w:rPr>
          <w:rFonts w:ascii="Arial" w:hAnsi="Arial" w:cs="Arial"/>
          <w:b/>
          <w:bCs/>
          <w:sz w:val="20"/>
          <w:szCs w:val="20"/>
          <w:u w:val="single"/>
        </w:rPr>
        <w:t>Part 4</w:t>
      </w:r>
      <w:r w:rsidR="00641DED" w:rsidRPr="009C5165">
        <w:rPr>
          <w:rFonts w:ascii="Arial" w:hAnsi="Arial" w:cs="Arial"/>
          <w:b/>
          <w:bCs/>
          <w:sz w:val="20"/>
          <w:szCs w:val="20"/>
          <w:u w:val="single"/>
        </w:rPr>
        <w:t xml:space="preserve">: </w:t>
      </w:r>
      <w:r w:rsidR="00FC5052">
        <w:rPr>
          <w:rFonts w:ascii="Arial" w:hAnsi="Arial" w:cs="Arial"/>
          <w:b/>
          <w:bCs/>
          <w:sz w:val="20"/>
          <w:szCs w:val="20"/>
          <w:u w:val="single"/>
        </w:rPr>
        <w:tab/>
      </w:r>
      <w:r w:rsidR="00FC5052" w:rsidRPr="009C5165">
        <w:rPr>
          <w:rFonts w:ascii="Arial" w:hAnsi="Arial" w:cs="Arial"/>
          <w:b/>
          <w:sz w:val="20"/>
          <w:szCs w:val="20"/>
          <w:u w:val="single"/>
        </w:rPr>
        <w:t xml:space="preserve">Exhibitor Rules and </w:t>
      </w:r>
      <w:r w:rsidR="00A960AA">
        <w:rPr>
          <w:rFonts w:ascii="Arial" w:hAnsi="Arial" w:cs="Arial"/>
          <w:b/>
          <w:sz w:val="20"/>
          <w:szCs w:val="20"/>
          <w:u w:val="single"/>
        </w:rPr>
        <w:t>Protocols</w:t>
      </w:r>
    </w:p>
    <w:p w14:paraId="3966833A" w14:textId="77777777" w:rsidR="00185392" w:rsidRPr="00F61F1F" w:rsidRDefault="00185392" w:rsidP="00B3282C">
      <w:pPr>
        <w:pStyle w:val="ListParagraph"/>
        <w:numPr>
          <w:ilvl w:val="0"/>
          <w:numId w:val="24"/>
        </w:numPr>
        <w:tabs>
          <w:tab w:val="left" w:pos="720"/>
        </w:tabs>
        <w:jc w:val="both"/>
        <w:rPr>
          <w:rFonts w:ascii="Arial" w:hAnsi="Arial" w:cs="Arial"/>
          <w:sz w:val="20"/>
          <w:szCs w:val="20"/>
        </w:rPr>
      </w:pPr>
      <w:r w:rsidRPr="009F0153">
        <w:rPr>
          <w:rFonts w:ascii="Arial" w:hAnsi="Arial" w:cs="Arial"/>
          <w:b/>
          <w:bCs/>
          <w:color w:val="4472C4" w:themeColor="accent5"/>
          <w:sz w:val="20"/>
          <w:szCs w:val="20"/>
        </w:rPr>
        <w:t>Alcohol</w:t>
      </w:r>
      <w:r w:rsidRPr="00F61F1F">
        <w:rPr>
          <w:rFonts w:ascii="Arial" w:hAnsi="Arial" w:cs="Arial"/>
          <w:b/>
          <w:bCs/>
          <w:color w:val="FF0000"/>
          <w:sz w:val="20"/>
          <w:szCs w:val="20"/>
        </w:rPr>
        <w:t xml:space="preserve"> </w:t>
      </w:r>
      <w:r w:rsidRPr="00F61F1F">
        <w:rPr>
          <w:rFonts w:ascii="Arial" w:hAnsi="Arial" w:cs="Arial"/>
          <w:b/>
          <w:bCs/>
          <w:sz w:val="20"/>
          <w:szCs w:val="20"/>
        </w:rPr>
        <w:t xml:space="preserve">- </w:t>
      </w:r>
      <w:r w:rsidRPr="00F61F1F">
        <w:rPr>
          <w:rFonts w:ascii="Arial" w:hAnsi="Arial" w:cs="Arial"/>
          <w:sz w:val="20"/>
          <w:szCs w:val="20"/>
        </w:rPr>
        <w:t>Alcohol cannot be served</w:t>
      </w:r>
      <w:r w:rsidRPr="00F61F1F">
        <w:rPr>
          <w:rFonts w:ascii="Arial" w:hAnsi="Arial" w:cs="Arial"/>
          <w:smallCaps/>
          <w:sz w:val="20"/>
          <w:szCs w:val="20"/>
        </w:rPr>
        <w:t xml:space="preserve"> </w:t>
      </w:r>
      <w:r w:rsidRPr="00F61F1F">
        <w:rPr>
          <w:rFonts w:ascii="Arial" w:hAnsi="Arial" w:cs="Arial"/>
          <w:sz w:val="20"/>
          <w:szCs w:val="20"/>
        </w:rPr>
        <w:t>from</w:t>
      </w:r>
      <w:r w:rsidRPr="00F61F1F">
        <w:rPr>
          <w:rFonts w:ascii="Arial" w:hAnsi="Arial" w:cs="Arial"/>
          <w:smallCaps/>
          <w:sz w:val="20"/>
          <w:szCs w:val="20"/>
        </w:rPr>
        <w:t xml:space="preserve"> </w:t>
      </w:r>
      <w:r w:rsidRPr="00F61F1F">
        <w:rPr>
          <w:rFonts w:ascii="Arial" w:hAnsi="Arial" w:cs="Arial"/>
          <w:sz w:val="20"/>
          <w:szCs w:val="20"/>
        </w:rPr>
        <w:t xml:space="preserve">stands. </w:t>
      </w:r>
    </w:p>
    <w:p w14:paraId="51308401" w14:textId="0EBE386A" w:rsidR="00185392" w:rsidRPr="00F61F1F" w:rsidRDefault="00641DED" w:rsidP="00B3282C">
      <w:pPr>
        <w:pStyle w:val="ListParagraph"/>
        <w:numPr>
          <w:ilvl w:val="0"/>
          <w:numId w:val="24"/>
        </w:numPr>
        <w:tabs>
          <w:tab w:val="left" w:pos="720"/>
        </w:tabs>
        <w:jc w:val="both"/>
        <w:rPr>
          <w:rFonts w:ascii="Arial" w:hAnsi="Arial" w:cs="Arial"/>
          <w:sz w:val="20"/>
          <w:szCs w:val="20"/>
        </w:rPr>
      </w:pPr>
      <w:r w:rsidRPr="009F0153">
        <w:rPr>
          <w:rFonts w:ascii="Arial" w:hAnsi="Arial" w:cs="Arial"/>
          <w:b/>
          <w:bCs/>
          <w:color w:val="4472C4" w:themeColor="accent5"/>
          <w:sz w:val="20"/>
          <w:szCs w:val="20"/>
        </w:rPr>
        <w:t>Atmospheric conditions</w:t>
      </w:r>
      <w:r w:rsidR="00FC5052" w:rsidRPr="009F0153">
        <w:rPr>
          <w:rFonts w:ascii="Arial" w:hAnsi="Arial" w:cs="Arial"/>
          <w:b/>
          <w:bCs/>
          <w:color w:val="4472C4" w:themeColor="accent5"/>
          <w:sz w:val="20"/>
          <w:szCs w:val="20"/>
        </w:rPr>
        <w:t xml:space="preserve"> </w:t>
      </w:r>
      <w:r w:rsidR="00FC5052" w:rsidRPr="00F61F1F">
        <w:rPr>
          <w:rFonts w:ascii="Arial" w:hAnsi="Arial" w:cs="Arial"/>
          <w:b/>
          <w:bCs/>
          <w:sz w:val="20"/>
          <w:szCs w:val="20"/>
        </w:rPr>
        <w:t xml:space="preserve">- </w:t>
      </w:r>
      <w:r w:rsidRPr="00F61F1F">
        <w:rPr>
          <w:rFonts w:ascii="Arial" w:hAnsi="Arial" w:cs="Arial"/>
          <w:sz w:val="20"/>
          <w:szCs w:val="20"/>
        </w:rPr>
        <w:t xml:space="preserve">Care will be taken to meet atmospheric conditions in the workplace to include room temperature, humidity, air velocity, and amount of radiant heat plus the quantity of fresh air available. </w:t>
      </w:r>
    </w:p>
    <w:p w14:paraId="4D450D74" w14:textId="77777777" w:rsidR="00185392" w:rsidRPr="00F61F1F" w:rsidRDefault="00185392" w:rsidP="00B3282C">
      <w:pPr>
        <w:pStyle w:val="ListParagraph"/>
        <w:numPr>
          <w:ilvl w:val="0"/>
          <w:numId w:val="24"/>
        </w:numPr>
        <w:ind w:right="516"/>
        <w:jc w:val="both"/>
        <w:rPr>
          <w:rFonts w:ascii="Arial" w:hAnsi="Arial" w:cs="Arial"/>
          <w:sz w:val="20"/>
          <w:szCs w:val="20"/>
        </w:rPr>
      </w:pPr>
      <w:r w:rsidRPr="009F0153">
        <w:rPr>
          <w:rFonts w:ascii="Arial" w:hAnsi="Arial" w:cs="Arial"/>
          <w:b/>
          <w:color w:val="4472C4" w:themeColor="accent5"/>
          <w:sz w:val="20"/>
          <w:szCs w:val="20"/>
        </w:rPr>
        <w:t>Catering</w:t>
      </w:r>
      <w:r w:rsidRPr="00F61F1F">
        <w:rPr>
          <w:rFonts w:ascii="Arial" w:hAnsi="Arial" w:cs="Arial"/>
          <w:b/>
          <w:color w:val="FF0000"/>
          <w:sz w:val="20"/>
          <w:szCs w:val="20"/>
        </w:rPr>
        <w:t xml:space="preserve"> </w:t>
      </w:r>
      <w:r w:rsidRPr="00F61F1F">
        <w:rPr>
          <w:rFonts w:ascii="Arial" w:hAnsi="Arial" w:cs="Arial"/>
          <w:b/>
          <w:sz w:val="20"/>
          <w:szCs w:val="20"/>
        </w:rPr>
        <w:t xml:space="preserve">- </w:t>
      </w:r>
      <w:r w:rsidRPr="00F61F1F">
        <w:rPr>
          <w:rFonts w:ascii="Arial" w:hAnsi="Arial" w:cs="Arial"/>
          <w:sz w:val="20"/>
          <w:szCs w:val="20"/>
        </w:rPr>
        <w:t xml:space="preserve">Any item of food or drink giveaways (this includes coffee machines within your space) must be pre-approved by the MTANZ Exhibition Manager.  Exhibitors are not permitted to sell, or cook food within the exhibition area. </w:t>
      </w:r>
    </w:p>
    <w:p w14:paraId="533F034D" w14:textId="08F53E92" w:rsidR="00185392" w:rsidRPr="00F61F1F" w:rsidRDefault="00185392" w:rsidP="00B3282C">
      <w:pPr>
        <w:pStyle w:val="ListParagraph"/>
        <w:numPr>
          <w:ilvl w:val="0"/>
          <w:numId w:val="24"/>
        </w:numPr>
        <w:tabs>
          <w:tab w:val="left" w:pos="720"/>
        </w:tabs>
        <w:jc w:val="both"/>
        <w:rPr>
          <w:rFonts w:ascii="Arial" w:hAnsi="Arial" w:cs="Arial"/>
          <w:sz w:val="20"/>
          <w:szCs w:val="20"/>
        </w:rPr>
      </w:pPr>
      <w:r w:rsidRPr="009F0153">
        <w:rPr>
          <w:rFonts w:ascii="Arial" w:hAnsi="Arial" w:cs="Arial"/>
          <w:b/>
          <w:color w:val="4472C4" w:themeColor="accent5"/>
          <w:sz w:val="20"/>
          <w:szCs w:val="20"/>
        </w:rPr>
        <w:t xml:space="preserve">Children on Site </w:t>
      </w:r>
      <w:r w:rsidRPr="00F61F1F">
        <w:rPr>
          <w:rFonts w:ascii="Arial" w:hAnsi="Arial" w:cs="Arial"/>
          <w:b/>
          <w:sz w:val="20"/>
          <w:szCs w:val="20"/>
        </w:rPr>
        <w:t xml:space="preserve">- </w:t>
      </w:r>
      <w:r w:rsidRPr="00F61F1F">
        <w:rPr>
          <w:rFonts w:ascii="Arial" w:hAnsi="Arial" w:cs="Arial"/>
          <w:sz w:val="20"/>
          <w:szCs w:val="20"/>
        </w:rPr>
        <w:t>Children (a person 15 years or under) are not permitted entry to the exhibition build site at any time during pack-in or pack-out.</w:t>
      </w:r>
    </w:p>
    <w:p w14:paraId="74D1DF95" w14:textId="6DE4C5B8" w:rsidR="00185392" w:rsidRPr="00F61F1F" w:rsidRDefault="00185392" w:rsidP="00B3282C">
      <w:pPr>
        <w:pStyle w:val="ListParagraph"/>
        <w:numPr>
          <w:ilvl w:val="0"/>
          <w:numId w:val="24"/>
        </w:numPr>
        <w:tabs>
          <w:tab w:val="left" w:pos="720"/>
        </w:tabs>
        <w:jc w:val="both"/>
        <w:rPr>
          <w:rFonts w:ascii="Arial" w:hAnsi="Arial" w:cs="Arial"/>
          <w:sz w:val="20"/>
          <w:szCs w:val="20"/>
        </w:rPr>
      </w:pPr>
      <w:r w:rsidRPr="009F0153">
        <w:rPr>
          <w:rFonts w:ascii="Arial" w:hAnsi="Arial" w:cs="Arial"/>
          <w:b/>
          <w:bCs/>
          <w:color w:val="4472C4" w:themeColor="accent5"/>
          <w:sz w:val="20"/>
          <w:szCs w:val="20"/>
        </w:rPr>
        <w:t xml:space="preserve">Cleanliness </w:t>
      </w:r>
      <w:r w:rsidRPr="00F61F1F">
        <w:rPr>
          <w:rFonts w:ascii="Arial" w:hAnsi="Arial" w:cs="Arial"/>
          <w:b/>
          <w:bCs/>
          <w:sz w:val="20"/>
          <w:szCs w:val="20"/>
        </w:rPr>
        <w:t xml:space="preserve">- </w:t>
      </w:r>
      <w:r w:rsidRPr="00F61F1F">
        <w:rPr>
          <w:rFonts w:ascii="Arial" w:hAnsi="Arial" w:cs="Arial"/>
          <w:sz w:val="20"/>
          <w:szCs w:val="20"/>
        </w:rPr>
        <w:t>Venue staff will clean the premises after use in the evening. Exhibitors are requested to place rubbish in</w:t>
      </w:r>
      <w:r w:rsidR="00F61F1F" w:rsidRPr="00F61F1F">
        <w:rPr>
          <w:rFonts w:ascii="Arial" w:hAnsi="Arial" w:cs="Arial"/>
          <w:sz w:val="20"/>
          <w:szCs w:val="20"/>
        </w:rPr>
        <w:t xml:space="preserve"> </w:t>
      </w:r>
      <w:r w:rsidRPr="00F61F1F">
        <w:rPr>
          <w:rFonts w:ascii="Arial" w:hAnsi="Arial" w:cs="Arial"/>
          <w:sz w:val="20"/>
          <w:szCs w:val="20"/>
        </w:rPr>
        <w:t>rubbish bins. At no time should rubbish be placed in front of Emergency Exits.</w:t>
      </w:r>
    </w:p>
    <w:p w14:paraId="4AC012DB" w14:textId="77777777" w:rsidR="00185392" w:rsidRDefault="00185392" w:rsidP="00B3282C">
      <w:pPr>
        <w:pStyle w:val="ListParagraph"/>
        <w:numPr>
          <w:ilvl w:val="0"/>
          <w:numId w:val="24"/>
        </w:numPr>
        <w:ind w:right="658"/>
        <w:jc w:val="both"/>
        <w:rPr>
          <w:rFonts w:ascii="Arial" w:hAnsi="Arial" w:cs="Arial"/>
          <w:sz w:val="20"/>
          <w:szCs w:val="20"/>
        </w:rPr>
      </w:pPr>
      <w:r w:rsidRPr="004F5FD0">
        <w:rPr>
          <w:rFonts w:ascii="Arial" w:hAnsi="Arial" w:cs="Arial"/>
          <w:b/>
          <w:bCs/>
          <w:color w:val="4472C4" w:themeColor="accent5"/>
          <w:sz w:val="20"/>
          <w:szCs w:val="20"/>
        </w:rPr>
        <w:t xml:space="preserve">Custom Built Stands </w:t>
      </w:r>
      <w:r w:rsidRPr="00F61F1F">
        <w:rPr>
          <w:rFonts w:ascii="Arial" w:hAnsi="Arial" w:cs="Arial"/>
          <w:b/>
          <w:bCs/>
          <w:sz w:val="20"/>
          <w:szCs w:val="20"/>
        </w:rPr>
        <w:t xml:space="preserve">- </w:t>
      </w:r>
      <w:r w:rsidRPr="00F61F1F">
        <w:rPr>
          <w:rFonts w:ascii="Arial" w:hAnsi="Arial" w:cs="Arial"/>
          <w:sz w:val="20"/>
          <w:szCs w:val="20"/>
        </w:rPr>
        <w:t xml:space="preserve">Any stand built over 2.4 meters in height needs to be pre-approved by MTANZ. Any rigging, scaffolding or temporary structure suspended from the ceiling needs to be pre-approved by MTANZ. </w:t>
      </w:r>
    </w:p>
    <w:p w14:paraId="2E21DC3F" w14:textId="77777777" w:rsidR="00185392" w:rsidRPr="00F61F1F" w:rsidRDefault="00185392" w:rsidP="00B3282C">
      <w:pPr>
        <w:pStyle w:val="ListParagraph"/>
        <w:numPr>
          <w:ilvl w:val="0"/>
          <w:numId w:val="24"/>
        </w:numPr>
        <w:ind w:right="516"/>
        <w:jc w:val="both"/>
        <w:rPr>
          <w:rFonts w:ascii="Arial" w:hAnsi="Arial" w:cs="Arial"/>
          <w:sz w:val="20"/>
          <w:szCs w:val="20"/>
        </w:rPr>
      </w:pPr>
      <w:r w:rsidRPr="004F5FD0">
        <w:rPr>
          <w:rFonts w:ascii="Arial" w:hAnsi="Arial" w:cs="Arial"/>
          <w:b/>
          <w:bCs/>
          <w:color w:val="4472C4" w:themeColor="accent5"/>
          <w:sz w:val="20"/>
          <w:szCs w:val="20"/>
        </w:rPr>
        <w:t>Damages</w:t>
      </w:r>
      <w:r w:rsidRPr="00F61F1F">
        <w:rPr>
          <w:rFonts w:ascii="Arial" w:hAnsi="Arial" w:cs="Arial"/>
          <w:b/>
          <w:bCs/>
          <w:sz w:val="20"/>
          <w:szCs w:val="20"/>
        </w:rPr>
        <w:t xml:space="preserve"> - </w:t>
      </w:r>
      <w:r w:rsidRPr="00F61F1F">
        <w:rPr>
          <w:rFonts w:ascii="Arial" w:hAnsi="Arial" w:cs="Arial"/>
          <w:sz w:val="20"/>
          <w:szCs w:val="20"/>
        </w:rPr>
        <w:t>The Exhibitor shall take all reasonable care when installing/dismantling its equipment and stand as not to cause damage to the venue carpet, walls and floors and the prefabrication booths supplied by the MTANZ contractor, including the panels, fascia and spotlights. The Exhibitor will be responsible for repairs if the structures are damaged.</w:t>
      </w:r>
    </w:p>
    <w:p w14:paraId="4DD3B067" w14:textId="6B1F5C82" w:rsidR="00185392" w:rsidRDefault="00185392" w:rsidP="00854B65">
      <w:pPr>
        <w:pStyle w:val="ListParagraph"/>
        <w:numPr>
          <w:ilvl w:val="0"/>
          <w:numId w:val="24"/>
        </w:numPr>
        <w:tabs>
          <w:tab w:val="left" w:pos="720"/>
        </w:tabs>
        <w:jc w:val="both"/>
        <w:rPr>
          <w:rFonts w:ascii="Arial" w:hAnsi="Arial" w:cs="Arial"/>
          <w:sz w:val="20"/>
          <w:szCs w:val="20"/>
        </w:rPr>
      </w:pPr>
      <w:r w:rsidRPr="004F5FD0">
        <w:rPr>
          <w:rFonts w:ascii="Arial" w:hAnsi="Arial" w:cs="Arial"/>
          <w:b/>
          <w:bCs/>
          <w:color w:val="4472C4" w:themeColor="accent5"/>
          <w:sz w:val="20"/>
          <w:szCs w:val="20"/>
        </w:rPr>
        <w:t>Electricity</w:t>
      </w:r>
      <w:r w:rsidR="00D861E7" w:rsidRPr="004F5FD0">
        <w:rPr>
          <w:rFonts w:ascii="Arial" w:hAnsi="Arial" w:cs="Arial"/>
          <w:b/>
          <w:bCs/>
          <w:color w:val="4472C4" w:themeColor="accent5"/>
          <w:sz w:val="20"/>
          <w:szCs w:val="20"/>
        </w:rPr>
        <w:t>/Power to Stands</w:t>
      </w:r>
      <w:r w:rsidRPr="008B5A76">
        <w:rPr>
          <w:rFonts w:ascii="Arial" w:hAnsi="Arial" w:cs="Arial"/>
          <w:b/>
          <w:bCs/>
          <w:sz w:val="20"/>
          <w:szCs w:val="20"/>
        </w:rPr>
        <w:t xml:space="preserve"> - </w:t>
      </w:r>
      <w:r w:rsidRPr="008B5A76">
        <w:rPr>
          <w:rFonts w:ascii="Arial" w:hAnsi="Arial" w:cs="Arial"/>
          <w:bCs/>
          <w:sz w:val="20"/>
          <w:szCs w:val="20"/>
        </w:rPr>
        <w:t>E</w:t>
      </w:r>
      <w:r w:rsidRPr="008B5A76">
        <w:rPr>
          <w:rFonts w:ascii="Arial" w:hAnsi="Arial" w:cs="Arial"/>
          <w:sz w:val="20"/>
          <w:szCs w:val="20"/>
        </w:rPr>
        <w:t xml:space="preserve">xhibition Hire Services and </w:t>
      </w:r>
      <w:r w:rsidR="004F5FD0">
        <w:rPr>
          <w:rFonts w:ascii="Arial" w:hAnsi="Arial" w:cs="Arial"/>
          <w:sz w:val="20"/>
          <w:szCs w:val="20"/>
        </w:rPr>
        <w:t>Show Light &amp; Power</w:t>
      </w:r>
      <w:r w:rsidRPr="008B5A76">
        <w:rPr>
          <w:rFonts w:ascii="Arial" w:hAnsi="Arial" w:cs="Arial"/>
          <w:sz w:val="20"/>
          <w:szCs w:val="20"/>
        </w:rPr>
        <w:t xml:space="preserve"> </w:t>
      </w:r>
      <w:r w:rsidR="00A960AA" w:rsidRPr="008B5A76">
        <w:rPr>
          <w:rFonts w:ascii="Arial" w:hAnsi="Arial" w:cs="Arial"/>
          <w:sz w:val="20"/>
          <w:szCs w:val="20"/>
        </w:rPr>
        <w:t>ar</w:t>
      </w:r>
      <w:r w:rsidRPr="008B5A76">
        <w:rPr>
          <w:rFonts w:ascii="Arial" w:hAnsi="Arial" w:cs="Arial"/>
          <w:sz w:val="20"/>
          <w:szCs w:val="20"/>
        </w:rPr>
        <w:t>e the main exhibition electrical contractors.</w:t>
      </w:r>
      <w:r w:rsidR="008B5A76" w:rsidRPr="008B5A76">
        <w:rPr>
          <w:rFonts w:ascii="Arial" w:hAnsi="Arial" w:cs="Arial"/>
          <w:sz w:val="20"/>
          <w:szCs w:val="20"/>
        </w:rPr>
        <w:t xml:space="preserve">  </w:t>
      </w:r>
      <w:r w:rsidRPr="008B5A76">
        <w:rPr>
          <w:rFonts w:ascii="Arial" w:hAnsi="Arial" w:cs="Arial"/>
          <w:sz w:val="20"/>
          <w:szCs w:val="20"/>
        </w:rPr>
        <w:t xml:space="preserve">At every event the MTANZ Exhibition Manager and </w:t>
      </w:r>
      <w:proofErr w:type="spellStart"/>
      <w:proofErr w:type="gramStart"/>
      <w:r w:rsidRPr="008B5A76">
        <w:rPr>
          <w:rFonts w:ascii="Arial" w:hAnsi="Arial" w:cs="Arial"/>
          <w:sz w:val="20"/>
          <w:szCs w:val="20"/>
        </w:rPr>
        <w:t>a</w:t>
      </w:r>
      <w:proofErr w:type="spellEnd"/>
      <w:proofErr w:type="gramEnd"/>
      <w:r w:rsidRPr="008B5A76">
        <w:rPr>
          <w:rFonts w:ascii="Arial" w:hAnsi="Arial" w:cs="Arial"/>
          <w:sz w:val="20"/>
          <w:szCs w:val="20"/>
        </w:rPr>
        <w:t xml:space="preserve"> </w:t>
      </w:r>
      <w:r w:rsidR="0059444C" w:rsidRPr="008B5A76">
        <w:rPr>
          <w:rFonts w:ascii="Arial" w:hAnsi="Arial" w:cs="Arial"/>
          <w:bCs/>
          <w:sz w:val="20"/>
          <w:szCs w:val="20"/>
        </w:rPr>
        <w:t>E</w:t>
      </w:r>
      <w:r w:rsidR="0059444C" w:rsidRPr="008B5A76">
        <w:rPr>
          <w:rFonts w:ascii="Arial" w:hAnsi="Arial" w:cs="Arial"/>
          <w:sz w:val="20"/>
          <w:szCs w:val="20"/>
        </w:rPr>
        <w:t xml:space="preserve">xhibition Hire Services </w:t>
      </w:r>
      <w:r w:rsidR="0059444C">
        <w:rPr>
          <w:rFonts w:ascii="Arial" w:hAnsi="Arial" w:cs="Arial"/>
          <w:sz w:val="20"/>
          <w:szCs w:val="20"/>
        </w:rPr>
        <w:t xml:space="preserve">/ Show Light &amp; Power </w:t>
      </w:r>
      <w:r w:rsidRPr="008B5A76">
        <w:rPr>
          <w:rFonts w:ascii="Arial" w:hAnsi="Arial" w:cs="Arial"/>
          <w:sz w:val="20"/>
          <w:szCs w:val="20"/>
        </w:rPr>
        <w:t xml:space="preserve">representative will check that all power leads are tagged and dated correctly.  Exhibitors are not permitted to move power </w:t>
      </w:r>
      <w:proofErr w:type="gramStart"/>
      <w:r w:rsidRPr="008B5A76">
        <w:rPr>
          <w:rFonts w:ascii="Arial" w:hAnsi="Arial" w:cs="Arial"/>
          <w:sz w:val="20"/>
          <w:szCs w:val="20"/>
        </w:rPr>
        <w:t>cords,</w:t>
      </w:r>
      <w:proofErr w:type="gramEnd"/>
      <w:r w:rsidRPr="008B5A76">
        <w:rPr>
          <w:rFonts w:ascii="Arial" w:hAnsi="Arial" w:cs="Arial"/>
          <w:sz w:val="20"/>
          <w:szCs w:val="20"/>
        </w:rPr>
        <w:t xml:space="preserve"> a </w:t>
      </w:r>
      <w:r w:rsidR="00526738">
        <w:rPr>
          <w:rFonts w:ascii="Arial" w:hAnsi="Arial" w:cs="Arial"/>
          <w:sz w:val="20"/>
          <w:szCs w:val="20"/>
        </w:rPr>
        <w:t xml:space="preserve">Show Light &amp; Power </w:t>
      </w:r>
      <w:r w:rsidRPr="008B5A76">
        <w:rPr>
          <w:rFonts w:ascii="Arial" w:hAnsi="Arial" w:cs="Arial"/>
          <w:sz w:val="20"/>
          <w:szCs w:val="20"/>
        </w:rPr>
        <w:t>staff member must do this.</w:t>
      </w:r>
    </w:p>
    <w:p w14:paraId="2D1A6798" w14:textId="77777777" w:rsidR="008B5A76" w:rsidRPr="008B5A76" w:rsidRDefault="008B5A76" w:rsidP="008B5A76">
      <w:pPr>
        <w:pStyle w:val="ListParagraph"/>
        <w:tabs>
          <w:tab w:val="left" w:pos="720"/>
        </w:tabs>
        <w:jc w:val="both"/>
        <w:rPr>
          <w:rFonts w:ascii="Arial" w:hAnsi="Arial" w:cs="Arial"/>
          <w:sz w:val="20"/>
          <w:szCs w:val="20"/>
        </w:rPr>
      </w:pPr>
    </w:p>
    <w:p w14:paraId="3AE70B9E" w14:textId="217E1120" w:rsidR="00185392" w:rsidRPr="00F61F1F" w:rsidRDefault="00185392" w:rsidP="00B3282C">
      <w:pPr>
        <w:pStyle w:val="ListParagraph"/>
        <w:numPr>
          <w:ilvl w:val="0"/>
          <w:numId w:val="24"/>
        </w:numPr>
        <w:autoSpaceDE w:val="0"/>
        <w:autoSpaceDN w:val="0"/>
        <w:adjustRightInd w:val="0"/>
        <w:jc w:val="both"/>
        <w:rPr>
          <w:rFonts w:ascii="Arial" w:hAnsi="Arial" w:cs="Arial"/>
          <w:sz w:val="20"/>
          <w:szCs w:val="20"/>
        </w:rPr>
      </w:pPr>
      <w:r w:rsidRPr="00526738">
        <w:rPr>
          <w:rFonts w:ascii="Arial" w:hAnsi="Arial" w:cs="Arial"/>
          <w:b/>
          <w:color w:val="4472C4" w:themeColor="accent5"/>
          <w:sz w:val="20"/>
          <w:szCs w:val="20"/>
        </w:rPr>
        <w:lastRenderedPageBreak/>
        <w:t xml:space="preserve">Evacuation Procedures </w:t>
      </w:r>
      <w:r w:rsidRPr="00F61F1F">
        <w:rPr>
          <w:rFonts w:ascii="Arial" w:hAnsi="Arial" w:cs="Arial"/>
          <w:b/>
          <w:sz w:val="20"/>
          <w:szCs w:val="20"/>
        </w:rPr>
        <w:t xml:space="preserve">- </w:t>
      </w:r>
      <w:r w:rsidRPr="00F61F1F">
        <w:rPr>
          <w:rFonts w:ascii="Arial" w:hAnsi="Arial" w:cs="Arial"/>
          <w:sz w:val="20"/>
          <w:szCs w:val="20"/>
        </w:rPr>
        <w:t xml:space="preserve">Immediate evacuation must commence if there is a continuous sounding of the Fire Alarms. </w:t>
      </w:r>
      <w:r w:rsidR="00A960AA" w:rsidRPr="00F61F1F">
        <w:rPr>
          <w:rFonts w:ascii="Arial" w:hAnsi="Arial" w:cs="Arial"/>
          <w:sz w:val="20"/>
          <w:szCs w:val="20"/>
        </w:rPr>
        <w:t xml:space="preserve"> </w:t>
      </w:r>
      <w:r w:rsidRPr="00F61F1F">
        <w:rPr>
          <w:rFonts w:ascii="Arial" w:hAnsi="Arial" w:cs="Arial"/>
          <w:sz w:val="20"/>
          <w:szCs w:val="20"/>
        </w:rPr>
        <w:t>All occupants, customers and visitors are to evacuate the building immediately.</w:t>
      </w:r>
      <w:r w:rsidR="00A960AA" w:rsidRPr="00F61F1F">
        <w:rPr>
          <w:rFonts w:ascii="Arial" w:hAnsi="Arial" w:cs="Arial"/>
          <w:sz w:val="20"/>
          <w:szCs w:val="20"/>
        </w:rPr>
        <w:t xml:space="preserve">  </w:t>
      </w:r>
      <w:r w:rsidRPr="00F61F1F">
        <w:rPr>
          <w:rFonts w:ascii="Arial" w:hAnsi="Arial" w:cs="Arial"/>
          <w:sz w:val="20"/>
          <w:szCs w:val="20"/>
        </w:rPr>
        <w:t>If a Warden issues a verbal command to evacuate, their instructions are to be followed.</w:t>
      </w:r>
      <w:r w:rsidR="00A960AA" w:rsidRPr="00F61F1F">
        <w:rPr>
          <w:rFonts w:ascii="Arial" w:hAnsi="Arial" w:cs="Arial"/>
          <w:sz w:val="20"/>
          <w:szCs w:val="20"/>
        </w:rPr>
        <w:t xml:space="preserve">  </w:t>
      </w:r>
      <w:r w:rsidRPr="00F61F1F">
        <w:rPr>
          <w:rFonts w:ascii="Arial" w:hAnsi="Arial" w:cs="Arial"/>
          <w:sz w:val="20"/>
          <w:szCs w:val="20"/>
        </w:rPr>
        <w:t>Turn off critical appliances and systems (if safe to do so), close doors behind you (if safe to do so) but do not lock the door. Leave the lights on.</w:t>
      </w:r>
      <w:r w:rsidR="00A960AA" w:rsidRPr="00F61F1F">
        <w:rPr>
          <w:rFonts w:ascii="Arial" w:hAnsi="Arial" w:cs="Arial"/>
          <w:sz w:val="20"/>
          <w:szCs w:val="20"/>
        </w:rPr>
        <w:t xml:space="preserve">  </w:t>
      </w:r>
      <w:r w:rsidRPr="00F61F1F">
        <w:rPr>
          <w:rFonts w:ascii="Arial" w:hAnsi="Arial" w:cs="Arial"/>
          <w:sz w:val="20"/>
          <w:szCs w:val="20"/>
        </w:rPr>
        <w:t>Assist and direct any visitors to the nearest safe exit as you leave and escort them to your designated assembly area.</w:t>
      </w:r>
    </w:p>
    <w:p w14:paraId="4CB582CA"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 xml:space="preserve">DO commence evacuation immediately on the Evacuation Alert. </w:t>
      </w:r>
    </w:p>
    <w:p w14:paraId="6A6769C7"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 xml:space="preserve">DO Follow all fire exit signs. </w:t>
      </w:r>
    </w:p>
    <w:p w14:paraId="1C51F4CD"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Turn off critical appliances and systems (if safe to do so).</w:t>
      </w:r>
    </w:p>
    <w:p w14:paraId="0F291978"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Close the door as you leave the room (if safe to do so).</w:t>
      </w:r>
    </w:p>
    <w:p w14:paraId="36C2BE87"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Use your designated assembly area.</w:t>
      </w:r>
    </w:p>
    <w:p w14:paraId="681401C7"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NOT Run</w:t>
      </w:r>
    </w:p>
    <w:p w14:paraId="62952D19"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NOT Return for personal belongings.</w:t>
      </w:r>
    </w:p>
    <w:p w14:paraId="0FEFF0F3"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NOT Carry food or drinks during an evacuation.</w:t>
      </w:r>
    </w:p>
    <w:p w14:paraId="02FB5E17" w14:textId="77777777" w:rsidR="00185392" w:rsidRPr="00A960AA" w:rsidRDefault="00185392" w:rsidP="00B3282C">
      <w:pPr>
        <w:pStyle w:val="ListParagraph"/>
        <w:numPr>
          <w:ilvl w:val="1"/>
          <w:numId w:val="25"/>
        </w:numPr>
        <w:autoSpaceDE w:val="0"/>
        <w:autoSpaceDN w:val="0"/>
        <w:adjustRightInd w:val="0"/>
        <w:jc w:val="both"/>
        <w:rPr>
          <w:rFonts w:ascii="Arial" w:hAnsi="Arial" w:cs="Arial"/>
          <w:sz w:val="20"/>
          <w:szCs w:val="20"/>
        </w:rPr>
      </w:pPr>
      <w:r w:rsidRPr="00A960AA">
        <w:rPr>
          <w:rFonts w:ascii="Arial" w:hAnsi="Arial" w:cs="Arial"/>
          <w:sz w:val="20"/>
          <w:szCs w:val="20"/>
        </w:rPr>
        <w:t>DO NOT Return to the building for any reason until the all clear is given.</w:t>
      </w:r>
    </w:p>
    <w:p w14:paraId="2E90E70F" w14:textId="77777777" w:rsidR="00185392" w:rsidRDefault="00185392" w:rsidP="00B3282C">
      <w:pPr>
        <w:tabs>
          <w:tab w:val="left" w:pos="720"/>
        </w:tabs>
        <w:ind w:left="720" w:hanging="720"/>
        <w:jc w:val="both"/>
        <w:rPr>
          <w:rFonts w:ascii="Arial" w:hAnsi="Arial" w:cs="Arial"/>
          <w:b/>
          <w:bCs/>
          <w:sz w:val="20"/>
          <w:szCs w:val="20"/>
        </w:rPr>
      </w:pPr>
    </w:p>
    <w:p w14:paraId="19E6B5C9" w14:textId="261D5D83" w:rsidR="00185392" w:rsidRPr="00F61F1F" w:rsidRDefault="00185392" w:rsidP="00B3282C">
      <w:pPr>
        <w:pStyle w:val="ListParagraph"/>
        <w:numPr>
          <w:ilvl w:val="0"/>
          <w:numId w:val="24"/>
        </w:numPr>
        <w:tabs>
          <w:tab w:val="left" w:pos="851"/>
        </w:tabs>
        <w:ind w:right="516"/>
        <w:jc w:val="both"/>
        <w:outlineLvl w:val="0"/>
        <w:rPr>
          <w:rFonts w:ascii="Arial" w:hAnsi="Arial" w:cs="Arial"/>
          <w:sz w:val="20"/>
          <w:szCs w:val="20"/>
        </w:rPr>
      </w:pPr>
      <w:r w:rsidRPr="00526738">
        <w:rPr>
          <w:rFonts w:ascii="Arial" w:hAnsi="Arial" w:cs="Arial"/>
          <w:b/>
          <w:bCs/>
          <w:color w:val="4472C4" w:themeColor="accent5"/>
          <w:sz w:val="20"/>
          <w:szCs w:val="20"/>
        </w:rPr>
        <w:t xml:space="preserve">Exhibitor Registration </w:t>
      </w:r>
      <w:r w:rsidRPr="00F61F1F">
        <w:rPr>
          <w:rFonts w:ascii="Arial" w:hAnsi="Arial" w:cs="Arial"/>
          <w:b/>
          <w:bCs/>
          <w:sz w:val="20"/>
          <w:szCs w:val="20"/>
        </w:rPr>
        <w:t xml:space="preserve">- </w:t>
      </w:r>
      <w:r w:rsidRPr="00F61F1F">
        <w:rPr>
          <w:rFonts w:ascii="Arial" w:hAnsi="Arial" w:cs="Arial"/>
          <w:sz w:val="20"/>
          <w:szCs w:val="20"/>
        </w:rPr>
        <w:t>All personnel must be registered</w:t>
      </w:r>
      <w:r w:rsidR="00A960AA" w:rsidRPr="00F61F1F">
        <w:rPr>
          <w:rFonts w:ascii="Arial" w:hAnsi="Arial" w:cs="Arial"/>
          <w:sz w:val="20"/>
          <w:szCs w:val="20"/>
        </w:rPr>
        <w:t xml:space="preserve"> and n</w:t>
      </w:r>
      <w:r w:rsidRPr="00F61F1F">
        <w:rPr>
          <w:rFonts w:ascii="Arial" w:hAnsi="Arial" w:cs="Arial"/>
          <w:sz w:val="20"/>
          <w:szCs w:val="20"/>
        </w:rPr>
        <w:t>ame badges must be worn at all times.</w:t>
      </w:r>
    </w:p>
    <w:p w14:paraId="1DFAAA95" w14:textId="77777777" w:rsidR="00A960AA" w:rsidRPr="00F61F1F" w:rsidRDefault="00185392" w:rsidP="00B3282C">
      <w:pPr>
        <w:pStyle w:val="ListParagraph"/>
        <w:numPr>
          <w:ilvl w:val="0"/>
          <w:numId w:val="24"/>
        </w:numPr>
        <w:tabs>
          <w:tab w:val="left" w:pos="851"/>
        </w:tabs>
        <w:ind w:right="516"/>
        <w:jc w:val="both"/>
        <w:rPr>
          <w:rFonts w:ascii="Arial" w:hAnsi="Arial" w:cs="Arial"/>
          <w:sz w:val="20"/>
          <w:szCs w:val="20"/>
        </w:rPr>
      </w:pPr>
      <w:r w:rsidRPr="00526738">
        <w:rPr>
          <w:rFonts w:ascii="Arial" w:hAnsi="Arial" w:cs="Arial"/>
          <w:b/>
          <w:bCs/>
          <w:color w:val="4472C4" w:themeColor="accent5"/>
          <w:sz w:val="20"/>
          <w:szCs w:val="20"/>
        </w:rPr>
        <w:t xml:space="preserve">Fire Regulations </w:t>
      </w:r>
      <w:r w:rsidRPr="00F61F1F">
        <w:rPr>
          <w:rFonts w:ascii="Arial" w:hAnsi="Arial" w:cs="Arial"/>
          <w:b/>
          <w:bCs/>
          <w:sz w:val="20"/>
          <w:szCs w:val="20"/>
        </w:rPr>
        <w:t xml:space="preserve">- </w:t>
      </w:r>
      <w:r w:rsidRPr="00F61F1F">
        <w:rPr>
          <w:rFonts w:ascii="Arial" w:hAnsi="Arial" w:cs="Arial"/>
          <w:sz w:val="20"/>
          <w:szCs w:val="20"/>
        </w:rPr>
        <w:t xml:space="preserve">Actions to </w:t>
      </w:r>
      <w:r w:rsidR="00A960AA" w:rsidRPr="00F61F1F">
        <w:rPr>
          <w:rFonts w:ascii="Arial" w:hAnsi="Arial" w:cs="Arial"/>
          <w:sz w:val="20"/>
          <w:szCs w:val="20"/>
        </w:rPr>
        <w:t>be taken if you discover a fire:</w:t>
      </w:r>
      <w:r w:rsidRPr="00F61F1F">
        <w:rPr>
          <w:rFonts w:ascii="Arial" w:hAnsi="Arial" w:cs="Arial"/>
          <w:sz w:val="20"/>
          <w:szCs w:val="20"/>
        </w:rPr>
        <w:t xml:space="preserve"> Activate the fire alarm or dial “111”, from a safe phone, and ask the </w:t>
      </w:r>
      <w:r w:rsidR="00A960AA" w:rsidRPr="00F61F1F">
        <w:rPr>
          <w:rFonts w:ascii="Arial" w:hAnsi="Arial" w:cs="Arial"/>
          <w:sz w:val="20"/>
          <w:szCs w:val="20"/>
        </w:rPr>
        <w:t xml:space="preserve">operator for the Fire Service. </w:t>
      </w:r>
    </w:p>
    <w:p w14:paraId="3D861E97" w14:textId="346EE867" w:rsidR="00185392" w:rsidRPr="00A960AA" w:rsidRDefault="00185392" w:rsidP="00B3282C">
      <w:pPr>
        <w:pStyle w:val="ListParagraph"/>
        <w:numPr>
          <w:ilvl w:val="1"/>
          <w:numId w:val="26"/>
        </w:numPr>
        <w:tabs>
          <w:tab w:val="left" w:pos="851"/>
        </w:tabs>
        <w:ind w:right="516"/>
        <w:jc w:val="both"/>
        <w:rPr>
          <w:rFonts w:ascii="Arial" w:hAnsi="Arial" w:cs="Arial"/>
          <w:sz w:val="20"/>
          <w:szCs w:val="20"/>
        </w:rPr>
      </w:pPr>
      <w:r w:rsidRPr="00A960AA">
        <w:rPr>
          <w:rFonts w:ascii="Arial" w:hAnsi="Arial" w:cs="Arial"/>
          <w:sz w:val="20"/>
          <w:szCs w:val="20"/>
        </w:rPr>
        <w:t xml:space="preserve">When connected, inform the Fire Service of a fire. </w:t>
      </w:r>
    </w:p>
    <w:p w14:paraId="5D505514" w14:textId="77777777" w:rsidR="00185392" w:rsidRPr="00A960AA" w:rsidRDefault="00185392" w:rsidP="00B3282C">
      <w:pPr>
        <w:pStyle w:val="ListParagraph"/>
        <w:numPr>
          <w:ilvl w:val="1"/>
          <w:numId w:val="26"/>
        </w:numPr>
        <w:autoSpaceDE w:val="0"/>
        <w:autoSpaceDN w:val="0"/>
        <w:adjustRightInd w:val="0"/>
        <w:jc w:val="both"/>
        <w:rPr>
          <w:rFonts w:ascii="Arial" w:hAnsi="Arial" w:cs="Arial"/>
          <w:sz w:val="20"/>
          <w:szCs w:val="20"/>
        </w:rPr>
      </w:pPr>
      <w:r w:rsidRPr="00A960AA">
        <w:rPr>
          <w:rFonts w:ascii="Arial" w:hAnsi="Arial" w:cs="Arial"/>
          <w:sz w:val="20"/>
          <w:szCs w:val="20"/>
        </w:rPr>
        <w:t>Give the precise location of the fire if known any other helpful information.</w:t>
      </w:r>
    </w:p>
    <w:p w14:paraId="6DDCD261" w14:textId="77777777" w:rsidR="00185392" w:rsidRPr="00A960AA" w:rsidRDefault="00185392" w:rsidP="00B3282C">
      <w:pPr>
        <w:pStyle w:val="ListParagraph"/>
        <w:numPr>
          <w:ilvl w:val="1"/>
          <w:numId w:val="26"/>
        </w:numPr>
        <w:autoSpaceDE w:val="0"/>
        <w:autoSpaceDN w:val="0"/>
        <w:adjustRightInd w:val="0"/>
        <w:jc w:val="both"/>
        <w:rPr>
          <w:rFonts w:ascii="Arial" w:hAnsi="Arial" w:cs="Arial"/>
          <w:sz w:val="20"/>
          <w:szCs w:val="20"/>
        </w:rPr>
      </w:pPr>
      <w:r w:rsidRPr="00A960AA">
        <w:rPr>
          <w:rFonts w:ascii="Arial" w:hAnsi="Arial" w:cs="Arial"/>
          <w:sz w:val="20"/>
          <w:szCs w:val="20"/>
        </w:rPr>
        <w:t>Do not replace receiver until the Fire Service repeats the address back to you.</w:t>
      </w:r>
    </w:p>
    <w:p w14:paraId="741C21AB" w14:textId="7F157968" w:rsidR="00185392" w:rsidRPr="00A960AA" w:rsidRDefault="00185392" w:rsidP="00B3282C">
      <w:pPr>
        <w:pStyle w:val="ListParagraph"/>
        <w:numPr>
          <w:ilvl w:val="1"/>
          <w:numId w:val="26"/>
        </w:numPr>
        <w:autoSpaceDE w:val="0"/>
        <w:autoSpaceDN w:val="0"/>
        <w:adjustRightInd w:val="0"/>
        <w:jc w:val="both"/>
        <w:rPr>
          <w:rFonts w:ascii="Arial" w:hAnsi="Arial" w:cs="Arial"/>
          <w:sz w:val="20"/>
          <w:szCs w:val="20"/>
        </w:rPr>
      </w:pPr>
      <w:r w:rsidRPr="00A960AA">
        <w:rPr>
          <w:rFonts w:ascii="Arial" w:hAnsi="Arial" w:cs="Arial"/>
          <w:sz w:val="20"/>
          <w:szCs w:val="20"/>
        </w:rPr>
        <w:t>If you cannot contact the Fire Service from your premises then ring once you have left the building (from a neighboring building or by mobile phone).</w:t>
      </w:r>
    </w:p>
    <w:p w14:paraId="76449C1F" w14:textId="77777777" w:rsidR="00185392" w:rsidRDefault="00185392" w:rsidP="00B3282C">
      <w:pPr>
        <w:autoSpaceDE w:val="0"/>
        <w:autoSpaceDN w:val="0"/>
        <w:adjustRightInd w:val="0"/>
        <w:jc w:val="both"/>
        <w:rPr>
          <w:rFonts w:ascii="Arial" w:hAnsi="Arial" w:cs="Arial"/>
          <w:sz w:val="20"/>
          <w:szCs w:val="20"/>
        </w:rPr>
      </w:pPr>
    </w:p>
    <w:p w14:paraId="077D5FE0" w14:textId="3F74253A" w:rsidR="00185392" w:rsidRPr="00F61F1F" w:rsidRDefault="00D861E7" w:rsidP="00B3282C">
      <w:pPr>
        <w:pStyle w:val="ListParagraph"/>
        <w:numPr>
          <w:ilvl w:val="0"/>
          <w:numId w:val="24"/>
        </w:numPr>
        <w:tabs>
          <w:tab w:val="left" w:pos="720"/>
        </w:tabs>
        <w:jc w:val="both"/>
        <w:rPr>
          <w:rFonts w:ascii="Arial" w:hAnsi="Arial" w:cs="Arial"/>
          <w:sz w:val="20"/>
          <w:szCs w:val="20"/>
        </w:rPr>
      </w:pPr>
      <w:r w:rsidRPr="002D7DD9">
        <w:rPr>
          <w:rFonts w:ascii="Arial" w:hAnsi="Arial" w:cs="Arial"/>
          <w:b/>
          <w:bCs/>
          <w:color w:val="4472C4" w:themeColor="accent5"/>
          <w:sz w:val="20"/>
          <w:szCs w:val="20"/>
        </w:rPr>
        <w:t>Fork &amp; Scissor Lifts</w:t>
      </w:r>
      <w:r w:rsidR="00185392" w:rsidRPr="002D7DD9">
        <w:rPr>
          <w:rFonts w:ascii="Arial" w:hAnsi="Arial" w:cs="Arial"/>
          <w:b/>
          <w:bCs/>
          <w:color w:val="4472C4" w:themeColor="accent5"/>
          <w:sz w:val="20"/>
          <w:szCs w:val="20"/>
        </w:rPr>
        <w:t xml:space="preserve"> </w:t>
      </w:r>
      <w:r w:rsidR="00185392" w:rsidRPr="00F61F1F">
        <w:rPr>
          <w:rFonts w:ascii="Arial" w:hAnsi="Arial" w:cs="Arial"/>
          <w:b/>
          <w:bCs/>
          <w:sz w:val="20"/>
          <w:szCs w:val="20"/>
        </w:rPr>
        <w:t xml:space="preserve">- </w:t>
      </w:r>
      <w:r w:rsidR="00185392" w:rsidRPr="00F61F1F">
        <w:rPr>
          <w:rFonts w:ascii="Arial" w:hAnsi="Arial" w:cs="Arial"/>
          <w:sz w:val="20"/>
          <w:szCs w:val="20"/>
        </w:rPr>
        <w:t>Any person that is engaged to use a fork lift for work on a MTANZ event must have a current Fork Lift license.  The license must be sited by the MTANZ Exhibition Manager prior to work commencing.</w:t>
      </w:r>
      <w:r w:rsidRPr="00F61F1F">
        <w:rPr>
          <w:rFonts w:ascii="Arial" w:hAnsi="Arial" w:cs="Arial"/>
          <w:sz w:val="20"/>
          <w:szCs w:val="20"/>
        </w:rPr>
        <w:t xml:space="preserve"> Any person that is engaged to use a scissor lift for work on a MTANZ event must be from an approved electrical supplier.</w:t>
      </w:r>
    </w:p>
    <w:p w14:paraId="1A15BF2F" w14:textId="6697A82F" w:rsidR="00AE3E58" w:rsidRPr="00F61F1F" w:rsidRDefault="00AE3E58" w:rsidP="00B3282C">
      <w:pPr>
        <w:pStyle w:val="ListParagraph"/>
        <w:numPr>
          <w:ilvl w:val="0"/>
          <w:numId w:val="24"/>
        </w:numPr>
        <w:jc w:val="both"/>
        <w:rPr>
          <w:rFonts w:ascii="Arial" w:hAnsi="Arial" w:cs="Arial"/>
          <w:sz w:val="20"/>
          <w:szCs w:val="20"/>
        </w:rPr>
      </w:pPr>
      <w:r w:rsidRPr="002D7DD9">
        <w:rPr>
          <w:rFonts w:ascii="Arial" w:hAnsi="Arial" w:cs="Arial"/>
          <w:b/>
          <w:color w:val="4472C4" w:themeColor="accent5"/>
          <w:sz w:val="20"/>
          <w:szCs w:val="20"/>
        </w:rPr>
        <w:t xml:space="preserve">Heavy Items </w:t>
      </w:r>
      <w:r w:rsidRPr="00F61F1F">
        <w:rPr>
          <w:rFonts w:ascii="Arial" w:hAnsi="Arial" w:cs="Arial"/>
          <w:b/>
          <w:color w:val="FF0000"/>
          <w:sz w:val="20"/>
          <w:szCs w:val="20"/>
        </w:rPr>
        <w:t xml:space="preserve">- </w:t>
      </w:r>
      <w:r w:rsidRPr="00F61F1F">
        <w:rPr>
          <w:rFonts w:ascii="Arial" w:hAnsi="Arial" w:cs="Arial"/>
          <w:sz w:val="20"/>
          <w:szCs w:val="20"/>
        </w:rPr>
        <w:t>No lifting of heavy items.  Trolleys must be used to move packaging/crates.</w:t>
      </w:r>
    </w:p>
    <w:p w14:paraId="1BF47806" w14:textId="31CC1842" w:rsidR="0037728B" w:rsidRPr="00F61F1F" w:rsidRDefault="00185392" w:rsidP="00B3282C">
      <w:pPr>
        <w:pStyle w:val="ListParagraph"/>
        <w:numPr>
          <w:ilvl w:val="0"/>
          <w:numId w:val="24"/>
        </w:numPr>
        <w:ind w:right="658"/>
        <w:jc w:val="both"/>
        <w:rPr>
          <w:rFonts w:ascii="Arial" w:hAnsi="Arial" w:cs="Arial"/>
          <w:sz w:val="20"/>
          <w:szCs w:val="20"/>
        </w:rPr>
      </w:pPr>
      <w:r w:rsidRPr="002D7DD9">
        <w:rPr>
          <w:rFonts w:ascii="Arial" w:hAnsi="Arial" w:cs="Arial"/>
          <w:b/>
          <w:color w:val="4472C4" w:themeColor="accent5"/>
          <w:sz w:val="20"/>
          <w:szCs w:val="20"/>
        </w:rPr>
        <w:t xml:space="preserve">High Visibility Jackets </w:t>
      </w:r>
      <w:r w:rsidRPr="00F61F1F">
        <w:rPr>
          <w:rFonts w:ascii="Arial" w:hAnsi="Arial" w:cs="Arial"/>
          <w:b/>
          <w:sz w:val="20"/>
          <w:szCs w:val="20"/>
        </w:rPr>
        <w:t xml:space="preserve">- </w:t>
      </w:r>
      <w:r w:rsidRPr="00F61F1F">
        <w:rPr>
          <w:rFonts w:ascii="Arial" w:hAnsi="Arial" w:cs="Arial"/>
          <w:sz w:val="20"/>
          <w:szCs w:val="20"/>
        </w:rPr>
        <w:t xml:space="preserve">All MTANZ staff, Exhibition Hire </w:t>
      </w:r>
      <w:r w:rsidR="0037728B" w:rsidRPr="00F61F1F">
        <w:rPr>
          <w:rFonts w:ascii="Arial" w:hAnsi="Arial" w:cs="Arial"/>
          <w:sz w:val="20"/>
          <w:szCs w:val="20"/>
        </w:rPr>
        <w:t xml:space="preserve">Services </w:t>
      </w:r>
      <w:r w:rsidRPr="00F61F1F">
        <w:rPr>
          <w:rFonts w:ascii="Arial" w:hAnsi="Arial" w:cs="Arial"/>
          <w:sz w:val="20"/>
          <w:szCs w:val="20"/>
        </w:rPr>
        <w:t xml:space="preserve">and </w:t>
      </w:r>
      <w:r w:rsidR="002D7DD9" w:rsidRPr="008B5A76">
        <w:rPr>
          <w:rFonts w:ascii="Arial" w:hAnsi="Arial" w:cs="Arial"/>
          <w:bCs/>
          <w:sz w:val="20"/>
          <w:szCs w:val="20"/>
        </w:rPr>
        <w:t>E</w:t>
      </w:r>
      <w:r w:rsidR="002D7DD9" w:rsidRPr="008B5A76">
        <w:rPr>
          <w:rFonts w:ascii="Arial" w:hAnsi="Arial" w:cs="Arial"/>
          <w:sz w:val="20"/>
          <w:szCs w:val="20"/>
        </w:rPr>
        <w:t xml:space="preserve">xhibition Hire Services </w:t>
      </w:r>
      <w:r w:rsidR="002D7DD9">
        <w:rPr>
          <w:rFonts w:ascii="Arial" w:hAnsi="Arial" w:cs="Arial"/>
          <w:sz w:val="20"/>
          <w:szCs w:val="20"/>
        </w:rPr>
        <w:t>/ Show Light &amp; Power</w:t>
      </w:r>
      <w:r w:rsidR="002D7DD9" w:rsidRPr="00F61F1F">
        <w:rPr>
          <w:rFonts w:ascii="Arial" w:hAnsi="Arial" w:cs="Arial"/>
          <w:sz w:val="20"/>
          <w:szCs w:val="20"/>
        </w:rPr>
        <w:t xml:space="preserve"> </w:t>
      </w:r>
      <w:r w:rsidRPr="00F61F1F">
        <w:rPr>
          <w:rFonts w:ascii="Arial" w:hAnsi="Arial" w:cs="Arial"/>
          <w:sz w:val="20"/>
          <w:szCs w:val="20"/>
        </w:rPr>
        <w:t xml:space="preserve">staff or anyone entering the exhibition designated areas </w:t>
      </w:r>
      <w:r w:rsidR="0037728B" w:rsidRPr="00F61F1F">
        <w:rPr>
          <w:rFonts w:ascii="Arial" w:hAnsi="Arial" w:cs="Arial"/>
          <w:sz w:val="20"/>
          <w:szCs w:val="20"/>
        </w:rPr>
        <w:t>in the ‘build’ phase is</w:t>
      </w:r>
      <w:r w:rsidRPr="00F61F1F">
        <w:rPr>
          <w:rFonts w:ascii="Arial" w:hAnsi="Arial" w:cs="Arial"/>
          <w:sz w:val="20"/>
          <w:szCs w:val="20"/>
        </w:rPr>
        <w:t xml:space="preserve"> required to wear </w:t>
      </w:r>
      <w:proofErr w:type="gramStart"/>
      <w:r w:rsidRPr="00F61F1F">
        <w:rPr>
          <w:rFonts w:ascii="Arial" w:hAnsi="Arial" w:cs="Arial"/>
          <w:sz w:val="20"/>
          <w:szCs w:val="20"/>
        </w:rPr>
        <w:t>High</w:t>
      </w:r>
      <w:proofErr w:type="gramEnd"/>
      <w:r w:rsidRPr="00F61F1F">
        <w:rPr>
          <w:rFonts w:ascii="Arial" w:hAnsi="Arial" w:cs="Arial"/>
          <w:sz w:val="20"/>
          <w:szCs w:val="20"/>
        </w:rPr>
        <w:t xml:space="preserve"> Visibility </w:t>
      </w:r>
      <w:r w:rsidR="00B3282C">
        <w:rPr>
          <w:rFonts w:ascii="Arial" w:hAnsi="Arial" w:cs="Arial"/>
          <w:sz w:val="20"/>
          <w:szCs w:val="20"/>
        </w:rPr>
        <w:t>j</w:t>
      </w:r>
      <w:r w:rsidRPr="00F61F1F">
        <w:rPr>
          <w:rFonts w:ascii="Arial" w:hAnsi="Arial" w:cs="Arial"/>
          <w:sz w:val="20"/>
          <w:szCs w:val="20"/>
        </w:rPr>
        <w:t>acket</w:t>
      </w:r>
      <w:r w:rsidR="0037728B" w:rsidRPr="00F61F1F">
        <w:rPr>
          <w:rFonts w:ascii="Arial" w:hAnsi="Arial" w:cs="Arial"/>
          <w:sz w:val="20"/>
          <w:szCs w:val="20"/>
        </w:rPr>
        <w:t>.</w:t>
      </w:r>
      <w:r w:rsidR="008B5A76">
        <w:rPr>
          <w:rFonts w:ascii="Arial" w:hAnsi="Arial" w:cs="Arial"/>
          <w:sz w:val="20"/>
          <w:szCs w:val="20"/>
        </w:rPr>
        <w:t xml:space="preserve">  </w:t>
      </w:r>
    </w:p>
    <w:p w14:paraId="7374C316" w14:textId="14EDC4A5" w:rsidR="00AE3E58" w:rsidRPr="00F61F1F" w:rsidRDefault="00AE3E58" w:rsidP="00B3282C">
      <w:pPr>
        <w:pStyle w:val="ListParagraph"/>
        <w:numPr>
          <w:ilvl w:val="0"/>
          <w:numId w:val="24"/>
        </w:numPr>
        <w:ind w:right="658"/>
        <w:jc w:val="both"/>
        <w:rPr>
          <w:rFonts w:ascii="Arial" w:hAnsi="Arial" w:cs="Arial"/>
          <w:sz w:val="20"/>
          <w:szCs w:val="20"/>
        </w:rPr>
      </w:pPr>
      <w:r w:rsidRPr="002D7DD9">
        <w:rPr>
          <w:rFonts w:ascii="Arial" w:hAnsi="Arial" w:cs="Arial"/>
          <w:b/>
          <w:color w:val="4472C4" w:themeColor="accent5"/>
          <w:sz w:val="20"/>
          <w:szCs w:val="20"/>
        </w:rPr>
        <w:t xml:space="preserve">Ladders and use of Chairs </w:t>
      </w:r>
      <w:r w:rsidRPr="00F61F1F">
        <w:rPr>
          <w:rFonts w:ascii="Arial" w:hAnsi="Arial" w:cs="Arial"/>
          <w:sz w:val="20"/>
          <w:szCs w:val="20"/>
        </w:rPr>
        <w:t xml:space="preserve">– </w:t>
      </w:r>
      <w:r w:rsidR="008B5A76">
        <w:rPr>
          <w:rFonts w:ascii="Arial" w:hAnsi="Arial" w:cs="Arial"/>
          <w:sz w:val="20"/>
          <w:szCs w:val="20"/>
        </w:rPr>
        <w:t>Exhibitors</w:t>
      </w:r>
      <w:r w:rsidRPr="00F61F1F">
        <w:rPr>
          <w:rFonts w:ascii="Arial" w:hAnsi="Arial" w:cs="Arial"/>
          <w:sz w:val="20"/>
          <w:szCs w:val="20"/>
        </w:rPr>
        <w:t xml:space="preserve"> may not use ladders o</w:t>
      </w:r>
      <w:r w:rsidR="0037728B" w:rsidRPr="00F61F1F">
        <w:rPr>
          <w:rFonts w:ascii="Arial" w:hAnsi="Arial" w:cs="Arial"/>
          <w:sz w:val="20"/>
          <w:szCs w:val="20"/>
        </w:rPr>
        <w:t xml:space="preserve">r climb on chairs </w:t>
      </w:r>
      <w:r w:rsidR="008B5A76">
        <w:rPr>
          <w:rFonts w:ascii="Arial" w:hAnsi="Arial" w:cs="Arial"/>
          <w:sz w:val="20"/>
          <w:szCs w:val="20"/>
        </w:rPr>
        <w:t>at MTANZ run exhibitions.</w:t>
      </w:r>
    </w:p>
    <w:p w14:paraId="2F0A9932" w14:textId="6FF496F1" w:rsidR="00185392" w:rsidRPr="00F61F1F" w:rsidRDefault="00185392" w:rsidP="00B3282C">
      <w:pPr>
        <w:pStyle w:val="ListParagraph"/>
        <w:numPr>
          <w:ilvl w:val="0"/>
          <w:numId w:val="24"/>
        </w:numPr>
        <w:ind w:right="658"/>
        <w:jc w:val="both"/>
        <w:rPr>
          <w:rFonts w:ascii="Arial" w:hAnsi="Arial" w:cs="Arial"/>
          <w:sz w:val="20"/>
          <w:szCs w:val="20"/>
        </w:rPr>
      </w:pPr>
      <w:r w:rsidRPr="008F36E4">
        <w:rPr>
          <w:rFonts w:ascii="Arial" w:hAnsi="Arial" w:cs="Arial"/>
          <w:b/>
          <w:color w:val="4472C4" w:themeColor="accent5"/>
          <w:sz w:val="20"/>
          <w:szCs w:val="20"/>
        </w:rPr>
        <w:t xml:space="preserve">MTANZ Floor Managers </w:t>
      </w:r>
      <w:r w:rsidRPr="00F61F1F">
        <w:rPr>
          <w:rFonts w:ascii="Arial" w:hAnsi="Arial" w:cs="Arial"/>
          <w:b/>
          <w:sz w:val="20"/>
          <w:szCs w:val="20"/>
        </w:rPr>
        <w:t xml:space="preserve">- </w:t>
      </w:r>
      <w:r w:rsidRPr="00F61F1F">
        <w:rPr>
          <w:rFonts w:ascii="Arial" w:hAnsi="Arial" w:cs="Arial"/>
          <w:sz w:val="20"/>
          <w:szCs w:val="20"/>
        </w:rPr>
        <w:t>A MTANZ Exhibition Manager will be available throughout pack-in, as well as during and after the show</w:t>
      </w:r>
      <w:r w:rsidR="0037728B" w:rsidRPr="00F61F1F">
        <w:rPr>
          <w:rFonts w:ascii="Arial" w:hAnsi="Arial" w:cs="Arial"/>
          <w:sz w:val="20"/>
          <w:szCs w:val="20"/>
        </w:rPr>
        <w:t xml:space="preserve"> – Health &amp; Safety monitoring will occur for the duration of the event</w:t>
      </w:r>
      <w:r w:rsidRPr="00F61F1F">
        <w:rPr>
          <w:rFonts w:ascii="Arial" w:hAnsi="Arial" w:cs="Arial"/>
          <w:sz w:val="20"/>
          <w:szCs w:val="20"/>
        </w:rPr>
        <w:t xml:space="preserve">. The MTANZ Exhibition Manager can answer your questions about Health &amp; Safety for exhibitors and MTANZ Contractors. </w:t>
      </w:r>
    </w:p>
    <w:p w14:paraId="20A73590" w14:textId="2087B86E" w:rsidR="00185392" w:rsidRPr="00F61F1F" w:rsidRDefault="00185392" w:rsidP="00B3282C">
      <w:pPr>
        <w:pStyle w:val="ListParagraph"/>
        <w:numPr>
          <w:ilvl w:val="0"/>
          <w:numId w:val="24"/>
        </w:numPr>
        <w:ind w:right="516"/>
        <w:jc w:val="both"/>
        <w:rPr>
          <w:rFonts w:ascii="Arial" w:hAnsi="Arial" w:cs="Arial"/>
          <w:sz w:val="20"/>
          <w:szCs w:val="20"/>
        </w:rPr>
      </w:pPr>
      <w:r w:rsidRPr="008F36E4">
        <w:rPr>
          <w:rFonts w:ascii="Arial" w:hAnsi="Arial" w:cs="Arial"/>
          <w:b/>
          <w:bCs/>
          <w:color w:val="4472C4" w:themeColor="accent5"/>
          <w:sz w:val="20"/>
          <w:szCs w:val="20"/>
        </w:rPr>
        <w:t>Noise</w:t>
      </w:r>
      <w:r w:rsidRPr="00F61F1F">
        <w:rPr>
          <w:rFonts w:ascii="Arial" w:hAnsi="Arial" w:cs="Arial"/>
          <w:b/>
          <w:bCs/>
          <w:sz w:val="20"/>
          <w:szCs w:val="20"/>
        </w:rPr>
        <w:t xml:space="preserve"> - </w:t>
      </w:r>
      <w:r w:rsidRPr="00F61F1F">
        <w:rPr>
          <w:rFonts w:ascii="Arial" w:hAnsi="Arial" w:cs="Arial"/>
          <w:sz w:val="20"/>
          <w:szCs w:val="20"/>
        </w:rPr>
        <w:t xml:space="preserve">Exhibitors may advertise within their stand area and may use amplifiers or videos, but at all times </w:t>
      </w:r>
      <w:r w:rsidR="00B3282C">
        <w:rPr>
          <w:rFonts w:ascii="Arial" w:hAnsi="Arial" w:cs="Arial"/>
          <w:sz w:val="20"/>
          <w:szCs w:val="20"/>
        </w:rPr>
        <w:t>t</w:t>
      </w:r>
      <w:r w:rsidRPr="00F61F1F">
        <w:rPr>
          <w:rFonts w:ascii="Arial" w:hAnsi="Arial" w:cs="Arial"/>
          <w:sz w:val="20"/>
          <w:szCs w:val="20"/>
        </w:rPr>
        <w:t xml:space="preserve">he noise, level must be reasonable. The MTANZ Exhibition Manager will prohibit or regulate any noise level that is considered an annoyance to others or exceeds Health &amp; Safety Guidelines. </w:t>
      </w:r>
    </w:p>
    <w:p w14:paraId="625FF937" w14:textId="4A996E04" w:rsidR="00185392" w:rsidRPr="00F61F1F" w:rsidRDefault="00185392" w:rsidP="00B3282C">
      <w:pPr>
        <w:pStyle w:val="ListParagraph"/>
        <w:numPr>
          <w:ilvl w:val="0"/>
          <w:numId w:val="24"/>
        </w:numPr>
        <w:tabs>
          <w:tab w:val="left" w:pos="720"/>
        </w:tabs>
        <w:jc w:val="both"/>
        <w:rPr>
          <w:rFonts w:ascii="Arial" w:hAnsi="Arial" w:cs="Arial"/>
          <w:sz w:val="20"/>
          <w:szCs w:val="20"/>
        </w:rPr>
      </w:pPr>
      <w:r w:rsidRPr="008F36E4">
        <w:rPr>
          <w:rFonts w:ascii="Arial" w:hAnsi="Arial" w:cs="Arial"/>
          <w:b/>
          <w:bCs/>
          <w:color w:val="4472C4" w:themeColor="accent5"/>
          <w:sz w:val="20"/>
          <w:szCs w:val="20"/>
        </w:rPr>
        <w:t>Overcrowding</w:t>
      </w:r>
      <w:r w:rsidRPr="00F61F1F">
        <w:rPr>
          <w:rFonts w:ascii="Arial" w:hAnsi="Arial" w:cs="Arial"/>
          <w:b/>
          <w:bCs/>
          <w:color w:val="FF0000"/>
          <w:sz w:val="20"/>
          <w:szCs w:val="20"/>
        </w:rPr>
        <w:t xml:space="preserve"> </w:t>
      </w:r>
      <w:r w:rsidRPr="00F61F1F">
        <w:rPr>
          <w:rFonts w:ascii="Arial" w:hAnsi="Arial" w:cs="Arial"/>
          <w:b/>
          <w:bCs/>
          <w:sz w:val="20"/>
          <w:szCs w:val="20"/>
        </w:rPr>
        <w:t xml:space="preserve">- </w:t>
      </w:r>
      <w:r w:rsidRPr="00F61F1F">
        <w:rPr>
          <w:rFonts w:ascii="Arial" w:hAnsi="Arial" w:cs="Arial"/>
          <w:sz w:val="20"/>
          <w:szCs w:val="20"/>
        </w:rPr>
        <w:t>MTANZ staff will patrol and if overcrowding becomes apparent will cease further entry by staf</w:t>
      </w:r>
      <w:r w:rsidR="0037728B" w:rsidRPr="00F61F1F">
        <w:rPr>
          <w:rFonts w:ascii="Arial" w:hAnsi="Arial" w:cs="Arial"/>
          <w:sz w:val="20"/>
          <w:szCs w:val="20"/>
        </w:rPr>
        <w:t>f/exhibitors/contractors/public/delegates.</w:t>
      </w:r>
    </w:p>
    <w:p w14:paraId="07E1EC64" w14:textId="7B1E78F3" w:rsidR="00641DED" w:rsidRPr="00F61F1F" w:rsidRDefault="00641DED" w:rsidP="00B3282C">
      <w:pPr>
        <w:pStyle w:val="ListParagraph"/>
        <w:numPr>
          <w:ilvl w:val="0"/>
          <w:numId w:val="24"/>
        </w:numPr>
        <w:tabs>
          <w:tab w:val="left" w:pos="720"/>
        </w:tabs>
        <w:jc w:val="both"/>
        <w:rPr>
          <w:rFonts w:ascii="Arial" w:hAnsi="Arial" w:cs="Arial"/>
          <w:sz w:val="20"/>
          <w:szCs w:val="20"/>
        </w:rPr>
      </w:pPr>
      <w:r w:rsidRPr="008F36E4">
        <w:rPr>
          <w:rFonts w:ascii="Arial" w:hAnsi="Arial" w:cs="Arial"/>
          <w:b/>
          <w:bCs/>
          <w:color w:val="4472C4" w:themeColor="accent5"/>
          <w:sz w:val="20"/>
          <w:szCs w:val="20"/>
        </w:rPr>
        <w:t>Rest rooms</w:t>
      </w:r>
      <w:r w:rsidR="00FC5052" w:rsidRPr="008F36E4">
        <w:rPr>
          <w:rFonts w:ascii="Arial" w:hAnsi="Arial" w:cs="Arial"/>
          <w:b/>
          <w:bCs/>
          <w:color w:val="4472C4" w:themeColor="accent5"/>
          <w:sz w:val="20"/>
          <w:szCs w:val="20"/>
        </w:rPr>
        <w:t xml:space="preserve"> </w:t>
      </w:r>
      <w:r w:rsidR="00FC5052" w:rsidRPr="00F61F1F">
        <w:rPr>
          <w:rFonts w:ascii="Arial" w:hAnsi="Arial" w:cs="Arial"/>
          <w:b/>
          <w:bCs/>
          <w:sz w:val="20"/>
          <w:szCs w:val="20"/>
        </w:rPr>
        <w:t xml:space="preserve">- </w:t>
      </w:r>
      <w:r w:rsidRPr="00F61F1F">
        <w:rPr>
          <w:rFonts w:ascii="Arial" w:hAnsi="Arial" w:cs="Arial"/>
          <w:sz w:val="20"/>
          <w:szCs w:val="20"/>
        </w:rPr>
        <w:t xml:space="preserve">The service of these will be done </w:t>
      </w:r>
      <w:r w:rsidR="003C745E" w:rsidRPr="00F61F1F">
        <w:rPr>
          <w:rFonts w:ascii="Arial" w:hAnsi="Arial" w:cs="Arial"/>
          <w:sz w:val="20"/>
          <w:szCs w:val="20"/>
        </w:rPr>
        <w:t>regularly during the day by venue staff</w:t>
      </w:r>
      <w:r w:rsidRPr="00F61F1F">
        <w:rPr>
          <w:rFonts w:ascii="Arial" w:hAnsi="Arial" w:cs="Arial"/>
          <w:sz w:val="20"/>
          <w:szCs w:val="20"/>
        </w:rPr>
        <w:t>.</w:t>
      </w:r>
    </w:p>
    <w:p w14:paraId="151F3D23" w14:textId="0885CEBF" w:rsidR="00641DED" w:rsidRPr="00F61F1F" w:rsidRDefault="00641DED" w:rsidP="00B3282C">
      <w:pPr>
        <w:pStyle w:val="ListParagraph"/>
        <w:numPr>
          <w:ilvl w:val="0"/>
          <w:numId w:val="24"/>
        </w:numPr>
        <w:tabs>
          <w:tab w:val="left" w:pos="720"/>
        </w:tabs>
        <w:jc w:val="both"/>
        <w:rPr>
          <w:rFonts w:ascii="Arial" w:hAnsi="Arial" w:cs="Arial"/>
          <w:sz w:val="20"/>
          <w:szCs w:val="20"/>
        </w:rPr>
      </w:pPr>
      <w:r w:rsidRPr="008F36E4">
        <w:rPr>
          <w:rFonts w:ascii="Arial" w:hAnsi="Arial" w:cs="Arial"/>
          <w:b/>
          <w:bCs/>
          <w:color w:val="4472C4" w:themeColor="accent5"/>
          <w:sz w:val="20"/>
          <w:szCs w:val="20"/>
        </w:rPr>
        <w:t>Safe Means of Access and Egress</w:t>
      </w:r>
      <w:r w:rsidR="00FC5052" w:rsidRPr="008F36E4">
        <w:rPr>
          <w:rFonts w:ascii="Arial" w:hAnsi="Arial" w:cs="Arial"/>
          <w:b/>
          <w:bCs/>
          <w:color w:val="4472C4" w:themeColor="accent5"/>
          <w:sz w:val="20"/>
          <w:szCs w:val="20"/>
        </w:rPr>
        <w:t xml:space="preserve"> </w:t>
      </w:r>
      <w:r w:rsidR="00FC5052" w:rsidRPr="00F61F1F">
        <w:rPr>
          <w:rFonts w:ascii="Arial" w:hAnsi="Arial" w:cs="Arial"/>
          <w:b/>
          <w:bCs/>
          <w:sz w:val="20"/>
          <w:szCs w:val="20"/>
        </w:rPr>
        <w:t xml:space="preserve">- </w:t>
      </w:r>
      <w:r w:rsidRPr="00F61F1F">
        <w:rPr>
          <w:rFonts w:ascii="Arial" w:hAnsi="Arial" w:cs="Arial"/>
          <w:sz w:val="20"/>
          <w:szCs w:val="20"/>
        </w:rPr>
        <w:t>A safe means of access and egress will be</w:t>
      </w:r>
      <w:r w:rsidR="00792C1C" w:rsidRPr="00F61F1F">
        <w:rPr>
          <w:rFonts w:ascii="Arial" w:hAnsi="Arial" w:cs="Arial"/>
          <w:sz w:val="20"/>
          <w:szCs w:val="20"/>
        </w:rPr>
        <w:t xml:space="preserve"> provided in the Exhibition area</w:t>
      </w:r>
      <w:r w:rsidRPr="00F61F1F">
        <w:rPr>
          <w:rFonts w:ascii="Arial" w:hAnsi="Arial" w:cs="Arial"/>
          <w:sz w:val="20"/>
          <w:szCs w:val="20"/>
        </w:rPr>
        <w:t xml:space="preserve"> and conference rooms by ensuring all fire exits are clear of clutter.</w:t>
      </w:r>
    </w:p>
    <w:p w14:paraId="4E4D396A" w14:textId="085CBA8A" w:rsidR="00185392" w:rsidRPr="00F61F1F" w:rsidRDefault="00185392" w:rsidP="00B3282C">
      <w:pPr>
        <w:pStyle w:val="ListParagraph"/>
        <w:numPr>
          <w:ilvl w:val="0"/>
          <w:numId w:val="24"/>
        </w:numPr>
        <w:tabs>
          <w:tab w:val="left" w:pos="720"/>
        </w:tabs>
        <w:jc w:val="both"/>
        <w:rPr>
          <w:rFonts w:ascii="Arial" w:hAnsi="Arial" w:cs="Arial"/>
          <w:sz w:val="20"/>
          <w:szCs w:val="20"/>
        </w:rPr>
      </w:pPr>
      <w:r w:rsidRPr="008F36E4">
        <w:rPr>
          <w:rFonts w:ascii="Arial" w:hAnsi="Arial" w:cs="Arial"/>
          <w:b/>
          <w:bCs/>
          <w:color w:val="4472C4" w:themeColor="accent5"/>
          <w:sz w:val="20"/>
          <w:szCs w:val="20"/>
        </w:rPr>
        <w:t>Signage</w:t>
      </w:r>
      <w:r w:rsidRPr="00F61F1F">
        <w:rPr>
          <w:rFonts w:ascii="Arial" w:hAnsi="Arial" w:cs="Arial"/>
          <w:b/>
          <w:bCs/>
          <w:sz w:val="20"/>
          <w:szCs w:val="20"/>
        </w:rPr>
        <w:t xml:space="preserve"> – </w:t>
      </w:r>
      <w:r w:rsidRPr="00F61F1F">
        <w:rPr>
          <w:rFonts w:ascii="Arial" w:hAnsi="Arial" w:cs="Arial"/>
          <w:bCs/>
          <w:sz w:val="20"/>
          <w:szCs w:val="20"/>
        </w:rPr>
        <w:t>Signage</w:t>
      </w:r>
      <w:r w:rsidRPr="00F61F1F">
        <w:rPr>
          <w:rFonts w:ascii="Arial" w:hAnsi="Arial" w:cs="Arial"/>
          <w:b/>
          <w:bCs/>
          <w:sz w:val="20"/>
          <w:szCs w:val="20"/>
        </w:rPr>
        <w:t xml:space="preserve"> </w:t>
      </w:r>
      <w:r w:rsidRPr="00F61F1F">
        <w:rPr>
          <w:rFonts w:ascii="Arial" w:hAnsi="Arial" w:cs="Arial"/>
          <w:sz w:val="20"/>
          <w:szCs w:val="20"/>
        </w:rPr>
        <w:t xml:space="preserve">(Health and Safety) will be in place for the safety of MTANZ </w:t>
      </w:r>
      <w:proofErr w:type="spellStart"/>
      <w:r w:rsidRPr="00F61F1F">
        <w:rPr>
          <w:rFonts w:ascii="Arial" w:hAnsi="Arial" w:cs="Arial"/>
          <w:sz w:val="20"/>
          <w:szCs w:val="20"/>
        </w:rPr>
        <w:t>Organisers</w:t>
      </w:r>
      <w:proofErr w:type="spellEnd"/>
      <w:r w:rsidRPr="00F61F1F">
        <w:rPr>
          <w:rFonts w:ascii="Arial" w:hAnsi="Arial" w:cs="Arial"/>
          <w:sz w:val="20"/>
          <w:szCs w:val="20"/>
        </w:rPr>
        <w:t>, Staff, Exhibitors, and Contractors – please ensure you read and are aware of the risks.</w:t>
      </w:r>
    </w:p>
    <w:p w14:paraId="318E0500" w14:textId="0E4480B7" w:rsidR="00E93378" w:rsidRDefault="00185392" w:rsidP="00E93378">
      <w:pPr>
        <w:pStyle w:val="ListParagraph"/>
        <w:numPr>
          <w:ilvl w:val="0"/>
          <w:numId w:val="24"/>
        </w:numPr>
        <w:ind w:left="426" w:hanging="66"/>
        <w:jc w:val="both"/>
        <w:rPr>
          <w:rFonts w:ascii="Arial" w:hAnsi="Arial" w:cs="Arial"/>
          <w:sz w:val="20"/>
          <w:szCs w:val="20"/>
        </w:rPr>
      </w:pPr>
      <w:r w:rsidRPr="008F36E4">
        <w:rPr>
          <w:rFonts w:ascii="Arial" w:hAnsi="Arial" w:cs="Arial"/>
          <w:b/>
          <w:bCs/>
          <w:color w:val="4472C4" w:themeColor="accent5"/>
          <w:sz w:val="20"/>
          <w:szCs w:val="20"/>
        </w:rPr>
        <w:t>Smoking</w:t>
      </w:r>
      <w:r w:rsidRPr="00F61F1F">
        <w:rPr>
          <w:rFonts w:ascii="Arial" w:hAnsi="Arial" w:cs="Arial"/>
          <w:b/>
          <w:bCs/>
          <w:sz w:val="20"/>
          <w:szCs w:val="20"/>
        </w:rPr>
        <w:t xml:space="preserve"> - </w:t>
      </w:r>
      <w:r w:rsidRPr="00F61F1F">
        <w:rPr>
          <w:rFonts w:ascii="Arial" w:hAnsi="Arial" w:cs="Arial"/>
          <w:sz w:val="20"/>
          <w:szCs w:val="20"/>
        </w:rPr>
        <w:t>All MTANZ exhibitions are smoke free.</w:t>
      </w:r>
    </w:p>
    <w:p w14:paraId="19C0DDC0" w14:textId="58787B3F" w:rsidR="00E93378" w:rsidRDefault="00E93378" w:rsidP="00E93378">
      <w:pPr>
        <w:pStyle w:val="ListParagraph"/>
        <w:numPr>
          <w:ilvl w:val="0"/>
          <w:numId w:val="24"/>
        </w:numPr>
        <w:tabs>
          <w:tab w:val="left" w:pos="720"/>
        </w:tabs>
        <w:jc w:val="both"/>
        <w:rPr>
          <w:rFonts w:ascii="Arial" w:hAnsi="Arial" w:cs="Arial"/>
          <w:sz w:val="20"/>
          <w:szCs w:val="20"/>
        </w:rPr>
      </w:pPr>
      <w:r w:rsidRPr="00E93378">
        <w:rPr>
          <w:rFonts w:ascii="Arial" w:hAnsi="Arial" w:cs="Arial"/>
          <w:sz w:val="20"/>
          <w:szCs w:val="20"/>
        </w:rPr>
        <w:t>No person engaged or employed in any place of work should, without reasonable cause, do anything likely to endanger themselves or any other person.</w:t>
      </w:r>
    </w:p>
    <w:p w14:paraId="216204E8" w14:textId="77777777" w:rsidR="0057640F" w:rsidRDefault="0057640F" w:rsidP="0057640F">
      <w:pPr>
        <w:tabs>
          <w:tab w:val="left" w:pos="720"/>
        </w:tabs>
        <w:jc w:val="both"/>
        <w:rPr>
          <w:rFonts w:ascii="Arial" w:hAnsi="Arial" w:cs="Arial"/>
          <w:sz w:val="20"/>
          <w:szCs w:val="20"/>
        </w:rPr>
      </w:pPr>
    </w:p>
    <w:p w14:paraId="2BC1E6C1" w14:textId="50810D33" w:rsidR="0057640F" w:rsidRPr="00B30C3E" w:rsidRDefault="00B30C3E" w:rsidP="0057640F">
      <w:pPr>
        <w:rPr>
          <w:rFonts w:ascii="Arial" w:hAnsi="Arial" w:cs="Arial"/>
          <w:b/>
          <w:color w:val="FFFFFF"/>
          <w:sz w:val="20"/>
          <w:szCs w:val="20"/>
          <w:u w:val="single"/>
        </w:rPr>
      </w:pPr>
      <w:r w:rsidRPr="00B30C3E">
        <w:rPr>
          <w:rFonts w:ascii="Arial" w:hAnsi="Arial" w:cs="Arial"/>
          <w:b/>
          <w:sz w:val="20"/>
          <w:szCs w:val="20"/>
          <w:u w:val="single"/>
        </w:rPr>
        <w:t xml:space="preserve">Part 5:  </w:t>
      </w:r>
      <w:r w:rsidR="0057640F" w:rsidRPr="00B30C3E">
        <w:rPr>
          <w:rFonts w:ascii="Arial" w:hAnsi="Arial" w:cs="Arial"/>
          <w:b/>
          <w:sz w:val="20"/>
          <w:szCs w:val="20"/>
          <w:u w:val="single"/>
        </w:rPr>
        <w:t>Accident &amp; Incident Recording, Reporting &amp; Investigation Procedure</w:t>
      </w:r>
    </w:p>
    <w:p w14:paraId="464064FD" w14:textId="0EC29469" w:rsidR="0057640F" w:rsidRPr="0057640F" w:rsidRDefault="0057640F" w:rsidP="0057640F">
      <w:pPr>
        <w:pStyle w:val="Header"/>
        <w:numPr>
          <w:ilvl w:val="0"/>
          <w:numId w:val="29"/>
        </w:numPr>
        <w:tabs>
          <w:tab w:val="clear" w:pos="720"/>
          <w:tab w:val="clear" w:pos="4513"/>
          <w:tab w:val="clear" w:pos="9026"/>
          <w:tab w:val="num" w:pos="-1800"/>
        </w:tabs>
        <w:ind w:left="360"/>
        <w:jc w:val="both"/>
        <w:rPr>
          <w:rFonts w:ascii="Arial" w:hAnsi="Arial" w:cs="Arial"/>
          <w:sz w:val="20"/>
          <w:szCs w:val="20"/>
        </w:rPr>
      </w:pPr>
      <w:r w:rsidRPr="0057640F">
        <w:rPr>
          <w:rFonts w:ascii="Arial" w:hAnsi="Arial" w:cs="Arial"/>
          <w:sz w:val="20"/>
          <w:szCs w:val="20"/>
        </w:rPr>
        <w:t xml:space="preserve">All accidents, incidents and near misses, must be notified to </w:t>
      </w:r>
      <w:r>
        <w:rPr>
          <w:rFonts w:ascii="Arial" w:hAnsi="Arial" w:cs="Arial"/>
          <w:sz w:val="20"/>
          <w:szCs w:val="20"/>
        </w:rPr>
        <w:t>the MTANZ Exhibition Manager (on-site)</w:t>
      </w:r>
      <w:r w:rsidR="0028717F">
        <w:rPr>
          <w:rFonts w:ascii="Arial" w:hAnsi="Arial" w:cs="Arial"/>
          <w:sz w:val="20"/>
          <w:szCs w:val="20"/>
        </w:rPr>
        <w:t>.</w:t>
      </w:r>
    </w:p>
    <w:p w14:paraId="2F6F16DA" w14:textId="26FE5177" w:rsidR="0057640F" w:rsidRPr="0057640F" w:rsidRDefault="0057640F" w:rsidP="0057640F">
      <w:pPr>
        <w:pStyle w:val="Header"/>
        <w:numPr>
          <w:ilvl w:val="0"/>
          <w:numId w:val="29"/>
        </w:numPr>
        <w:tabs>
          <w:tab w:val="clear" w:pos="720"/>
          <w:tab w:val="clear" w:pos="4513"/>
          <w:tab w:val="clear" w:pos="9026"/>
          <w:tab w:val="num" w:pos="-1440"/>
        </w:tabs>
        <w:ind w:left="360"/>
        <w:jc w:val="both"/>
        <w:rPr>
          <w:rFonts w:ascii="Arial" w:hAnsi="Arial" w:cs="Arial"/>
          <w:sz w:val="20"/>
          <w:szCs w:val="20"/>
        </w:rPr>
      </w:pPr>
      <w:r w:rsidRPr="0057640F">
        <w:rPr>
          <w:rFonts w:ascii="Arial" w:hAnsi="Arial" w:cs="Arial"/>
          <w:sz w:val="20"/>
          <w:szCs w:val="20"/>
        </w:rPr>
        <w:t xml:space="preserve">Do not disturb the scene! Seek approval by </w:t>
      </w:r>
      <w:r>
        <w:rPr>
          <w:rFonts w:ascii="Arial" w:hAnsi="Arial" w:cs="Arial"/>
          <w:sz w:val="20"/>
          <w:szCs w:val="20"/>
        </w:rPr>
        <w:t>the MTANZ Exhibition Manager</w:t>
      </w:r>
      <w:r w:rsidRPr="0057640F">
        <w:rPr>
          <w:rFonts w:ascii="Arial" w:hAnsi="Arial" w:cs="Arial"/>
          <w:sz w:val="20"/>
          <w:szCs w:val="20"/>
        </w:rPr>
        <w:t xml:space="preserve"> </w:t>
      </w:r>
      <w:r w:rsidRPr="0057640F">
        <w:rPr>
          <w:rFonts w:ascii="Arial" w:hAnsi="Arial" w:cs="Arial"/>
          <w:sz w:val="20"/>
          <w:szCs w:val="20"/>
          <w:u w:val="single"/>
        </w:rPr>
        <w:t>before</w:t>
      </w:r>
      <w:r w:rsidRPr="0057640F">
        <w:rPr>
          <w:rFonts w:ascii="Arial" w:hAnsi="Arial" w:cs="Arial"/>
          <w:sz w:val="20"/>
          <w:szCs w:val="20"/>
        </w:rPr>
        <w:t xml:space="preserve"> releasing or disturbing the scene.</w:t>
      </w:r>
    </w:p>
    <w:p w14:paraId="53CC73F9" w14:textId="4D7C6052" w:rsidR="0057640F" w:rsidRDefault="0057640F" w:rsidP="0057640F">
      <w:pPr>
        <w:pStyle w:val="Header"/>
        <w:numPr>
          <w:ilvl w:val="0"/>
          <w:numId w:val="29"/>
        </w:numPr>
        <w:tabs>
          <w:tab w:val="clear" w:pos="720"/>
          <w:tab w:val="clear" w:pos="4513"/>
          <w:tab w:val="clear" w:pos="9026"/>
          <w:tab w:val="num" w:pos="-1080"/>
        </w:tabs>
        <w:ind w:left="360"/>
        <w:jc w:val="both"/>
        <w:rPr>
          <w:rFonts w:ascii="Arial" w:hAnsi="Arial" w:cs="Arial"/>
          <w:sz w:val="20"/>
          <w:szCs w:val="20"/>
        </w:rPr>
      </w:pPr>
      <w:r w:rsidRPr="0057640F">
        <w:rPr>
          <w:rFonts w:ascii="Arial" w:hAnsi="Arial" w:cs="Arial"/>
          <w:sz w:val="20"/>
          <w:szCs w:val="20"/>
        </w:rPr>
        <w:t xml:space="preserve">All accidents, incidents and near misses must be recorded on the Accident/Incident Register (held by </w:t>
      </w:r>
      <w:r>
        <w:rPr>
          <w:rFonts w:ascii="Arial" w:hAnsi="Arial" w:cs="Arial"/>
          <w:sz w:val="20"/>
          <w:szCs w:val="20"/>
        </w:rPr>
        <w:t>the MTANZ Exhibition Manager</w:t>
      </w:r>
      <w:r w:rsidRPr="0057640F">
        <w:rPr>
          <w:rFonts w:ascii="Arial" w:hAnsi="Arial" w:cs="Arial"/>
          <w:sz w:val="20"/>
          <w:szCs w:val="20"/>
        </w:rPr>
        <w:t>).</w:t>
      </w:r>
    </w:p>
    <w:p w14:paraId="59C442C1" w14:textId="77777777" w:rsidR="0028717F" w:rsidRPr="0057640F" w:rsidRDefault="0028717F" w:rsidP="0057640F">
      <w:pPr>
        <w:pStyle w:val="Header"/>
        <w:numPr>
          <w:ilvl w:val="0"/>
          <w:numId w:val="29"/>
        </w:numPr>
        <w:tabs>
          <w:tab w:val="clear" w:pos="720"/>
          <w:tab w:val="clear" w:pos="4513"/>
          <w:tab w:val="clear" w:pos="9026"/>
          <w:tab w:val="num" w:pos="-1080"/>
        </w:tabs>
        <w:ind w:left="360"/>
        <w:jc w:val="both"/>
        <w:rPr>
          <w:rFonts w:ascii="Arial" w:hAnsi="Arial" w:cs="Arial"/>
          <w:sz w:val="20"/>
          <w:szCs w:val="20"/>
        </w:rPr>
      </w:pPr>
      <w:r>
        <w:rPr>
          <w:rFonts w:ascii="Arial" w:hAnsi="Arial" w:cs="Arial"/>
          <w:sz w:val="20"/>
          <w:szCs w:val="20"/>
        </w:rPr>
        <w:t>All Hazards must be recorded on the Hazard Report Form and handed to the MTANZ Exhibition Manager as soon as identified on site.</w:t>
      </w:r>
    </w:p>
    <w:p w14:paraId="6589FBEF" w14:textId="77B54C85" w:rsidR="0057640F" w:rsidRPr="0057640F" w:rsidRDefault="0057640F" w:rsidP="0057640F">
      <w:pPr>
        <w:pStyle w:val="Header"/>
        <w:numPr>
          <w:ilvl w:val="0"/>
          <w:numId w:val="29"/>
        </w:numPr>
        <w:tabs>
          <w:tab w:val="clear" w:pos="720"/>
          <w:tab w:val="clear" w:pos="4513"/>
          <w:tab w:val="clear" w:pos="9026"/>
          <w:tab w:val="num" w:pos="-1080"/>
        </w:tabs>
        <w:ind w:left="360"/>
        <w:jc w:val="both"/>
        <w:rPr>
          <w:rFonts w:ascii="Arial" w:hAnsi="Arial" w:cs="Arial"/>
          <w:sz w:val="20"/>
          <w:szCs w:val="20"/>
        </w:rPr>
      </w:pPr>
      <w:r w:rsidRPr="0057640F">
        <w:rPr>
          <w:rFonts w:ascii="Arial" w:hAnsi="Arial" w:cs="Arial"/>
          <w:sz w:val="20"/>
          <w:szCs w:val="20"/>
        </w:rPr>
        <w:t xml:space="preserve">All serious harm accidents to any person e.g. employee(s), contractors, volunteers and other person(s) are to be notified to </w:t>
      </w:r>
      <w:proofErr w:type="spellStart"/>
      <w:r w:rsidRPr="0057640F">
        <w:rPr>
          <w:rFonts w:ascii="Arial" w:hAnsi="Arial" w:cs="Arial"/>
          <w:sz w:val="20"/>
          <w:szCs w:val="20"/>
          <w:lang w:val="en"/>
        </w:rPr>
        <w:t>Worksafe</w:t>
      </w:r>
      <w:proofErr w:type="spellEnd"/>
      <w:r w:rsidRPr="0057640F">
        <w:rPr>
          <w:rFonts w:ascii="Arial" w:hAnsi="Arial" w:cs="Arial"/>
          <w:sz w:val="20"/>
          <w:szCs w:val="20"/>
        </w:rPr>
        <w:t xml:space="preserve"> </w:t>
      </w:r>
      <w:r w:rsidRPr="0057640F">
        <w:rPr>
          <w:rFonts w:ascii="Arial" w:hAnsi="Arial" w:cs="Arial"/>
          <w:sz w:val="20"/>
          <w:szCs w:val="20"/>
          <w:u w:val="single"/>
        </w:rPr>
        <w:t>as soon as possible</w:t>
      </w:r>
      <w:r w:rsidRPr="0057640F">
        <w:rPr>
          <w:rFonts w:ascii="Arial" w:hAnsi="Arial" w:cs="Arial"/>
          <w:sz w:val="20"/>
          <w:szCs w:val="20"/>
        </w:rPr>
        <w:t xml:space="preserve">. </w:t>
      </w:r>
    </w:p>
    <w:p w14:paraId="7992EFEA" w14:textId="629DF08C" w:rsidR="0057640F" w:rsidRPr="0057640F" w:rsidRDefault="0057640F" w:rsidP="0057640F">
      <w:pPr>
        <w:pStyle w:val="Header"/>
        <w:numPr>
          <w:ilvl w:val="0"/>
          <w:numId w:val="29"/>
        </w:numPr>
        <w:tabs>
          <w:tab w:val="clear" w:pos="720"/>
          <w:tab w:val="clear" w:pos="4513"/>
          <w:tab w:val="clear" w:pos="9026"/>
          <w:tab w:val="num" w:pos="-360"/>
        </w:tabs>
        <w:ind w:left="360"/>
        <w:jc w:val="both"/>
        <w:rPr>
          <w:rFonts w:ascii="Arial" w:hAnsi="Arial" w:cs="Arial"/>
          <w:sz w:val="20"/>
          <w:szCs w:val="20"/>
        </w:rPr>
      </w:pPr>
      <w:r w:rsidRPr="0057640F">
        <w:rPr>
          <w:rFonts w:ascii="Arial" w:hAnsi="Arial" w:cs="Arial"/>
          <w:sz w:val="20"/>
          <w:szCs w:val="20"/>
        </w:rPr>
        <w:t xml:space="preserve">With support from </w:t>
      </w:r>
      <w:r>
        <w:rPr>
          <w:rFonts w:ascii="Arial" w:hAnsi="Arial" w:cs="Arial"/>
          <w:sz w:val="20"/>
          <w:szCs w:val="20"/>
        </w:rPr>
        <w:t xml:space="preserve">the MTANZ Exhibition Manager and </w:t>
      </w:r>
      <w:r w:rsidRPr="0057640F">
        <w:rPr>
          <w:rFonts w:ascii="Arial" w:hAnsi="Arial" w:cs="Arial"/>
          <w:sz w:val="20"/>
          <w:szCs w:val="20"/>
        </w:rPr>
        <w:t xml:space="preserve">your manager, a “Notification of Circumstances of Accident or Serious Harm” form, is to be forwarded to the nearest </w:t>
      </w:r>
      <w:proofErr w:type="spellStart"/>
      <w:r w:rsidRPr="0057640F">
        <w:rPr>
          <w:rFonts w:ascii="Arial" w:hAnsi="Arial" w:cs="Arial"/>
          <w:sz w:val="20"/>
          <w:szCs w:val="20"/>
        </w:rPr>
        <w:t>Worksafe</w:t>
      </w:r>
      <w:proofErr w:type="spellEnd"/>
      <w:r w:rsidRPr="0057640F">
        <w:rPr>
          <w:rFonts w:ascii="Arial" w:hAnsi="Arial" w:cs="Arial"/>
          <w:sz w:val="20"/>
          <w:szCs w:val="20"/>
        </w:rPr>
        <w:t xml:space="preserve"> Office within seven (7) days of the event. </w:t>
      </w:r>
    </w:p>
    <w:p w14:paraId="5C5ACEF3" w14:textId="77777777" w:rsidR="0057640F" w:rsidRPr="0057640F" w:rsidRDefault="0057640F" w:rsidP="0057640F">
      <w:pPr>
        <w:pStyle w:val="Header"/>
        <w:rPr>
          <w:rFonts w:ascii="Arial" w:hAnsi="Arial" w:cs="Arial"/>
          <w:sz w:val="20"/>
          <w:szCs w:val="20"/>
        </w:rPr>
      </w:pPr>
    </w:p>
    <w:p w14:paraId="22C23804" w14:textId="01E44515" w:rsidR="0057640F" w:rsidRPr="00B30C3E" w:rsidRDefault="00B30C3E" w:rsidP="0057640F">
      <w:pPr>
        <w:pStyle w:val="Header"/>
        <w:rPr>
          <w:rFonts w:ascii="Arial" w:hAnsi="Arial" w:cs="Arial"/>
          <w:b/>
          <w:sz w:val="20"/>
          <w:szCs w:val="20"/>
          <w:u w:val="single"/>
        </w:rPr>
      </w:pPr>
      <w:r w:rsidRPr="00B30C3E">
        <w:rPr>
          <w:rFonts w:ascii="Arial" w:hAnsi="Arial" w:cs="Arial"/>
          <w:b/>
          <w:sz w:val="20"/>
          <w:szCs w:val="20"/>
          <w:u w:val="single"/>
        </w:rPr>
        <w:t xml:space="preserve">Part 6:  </w:t>
      </w:r>
      <w:r w:rsidR="0057640F" w:rsidRPr="00B30C3E">
        <w:rPr>
          <w:rFonts w:ascii="Arial" w:hAnsi="Arial" w:cs="Arial"/>
          <w:b/>
          <w:sz w:val="20"/>
          <w:szCs w:val="20"/>
          <w:u w:val="single"/>
        </w:rPr>
        <w:t>What do I do if there is an injury?</w:t>
      </w:r>
    </w:p>
    <w:p w14:paraId="0FEBAEF9" w14:textId="154336D8" w:rsidR="0057640F" w:rsidRPr="0057640F" w:rsidRDefault="0057640F" w:rsidP="0057640F">
      <w:pPr>
        <w:pStyle w:val="Header"/>
        <w:rPr>
          <w:rFonts w:ascii="Arial" w:hAnsi="Arial" w:cs="Arial"/>
          <w:sz w:val="20"/>
          <w:szCs w:val="20"/>
        </w:rPr>
      </w:pPr>
      <w:r w:rsidRPr="0057640F">
        <w:rPr>
          <w:rFonts w:ascii="Arial" w:hAnsi="Arial" w:cs="Arial"/>
          <w:sz w:val="20"/>
          <w:szCs w:val="20"/>
        </w:rPr>
        <w:t xml:space="preserve">In the case of a serious harm injury, call emergency number 111.  </w:t>
      </w:r>
      <w:proofErr w:type="spellStart"/>
      <w:r w:rsidRPr="0057640F">
        <w:rPr>
          <w:rFonts w:ascii="Arial" w:hAnsi="Arial" w:cs="Arial"/>
          <w:sz w:val="20"/>
          <w:szCs w:val="20"/>
        </w:rPr>
        <w:t>Worksafe</w:t>
      </w:r>
      <w:proofErr w:type="spellEnd"/>
      <w:r w:rsidRPr="0057640F">
        <w:rPr>
          <w:rFonts w:ascii="Arial" w:hAnsi="Arial" w:cs="Arial"/>
          <w:sz w:val="20"/>
          <w:szCs w:val="20"/>
        </w:rPr>
        <w:t xml:space="preserve"> should be notified by telephone as soon as possible after you are aware of the event.  You should not interfere with the scene except to prevent further injury to persons </w:t>
      </w:r>
      <w:r w:rsidRPr="0057640F">
        <w:rPr>
          <w:rFonts w:ascii="Arial" w:hAnsi="Arial" w:cs="Arial"/>
          <w:sz w:val="20"/>
          <w:szCs w:val="20"/>
        </w:rPr>
        <w:lastRenderedPageBreak/>
        <w:t xml:space="preserve">or damage to property, until a </w:t>
      </w:r>
      <w:proofErr w:type="spellStart"/>
      <w:r w:rsidRPr="0057640F">
        <w:rPr>
          <w:rFonts w:ascii="Arial" w:hAnsi="Arial" w:cs="Arial"/>
          <w:sz w:val="20"/>
          <w:szCs w:val="20"/>
        </w:rPr>
        <w:t>Worksafe</w:t>
      </w:r>
      <w:proofErr w:type="spellEnd"/>
      <w:r w:rsidRPr="0057640F">
        <w:rPr>
          <w:rFonts w:ascii="Arial" w:hAnsi="Arial" w:cs="Arial"/>
          <w:sz w:val="20"/>
          <w:szCs w:val="20"/>
        </w:rPr>
        <w:t xml:space="preserve"> inspector has been contacted and determined the appropriate action.  Where the police are on the scene to investigate, you should also follow their instructions.</w:t>
      </w:r>
    </w:p>
    <w:p w14:paraId="378801AE" w14:textId="77777777" w:rsidR="0057640F" w:rsidRPr="0057640F" w:rsidRDefault="0057640F" w:rsidP="0057640F">
      <w:pPr>
        <w:pStyle w:val="Header"/>
        <w:rPr>
          <w:rFonts w:ascii="Arial" w:hAnsi="Arial" w:cs="Arial"/>
          <w:sz w:val="20"/>
          <w:szCs w:val="20"/>
        </w:rPr>
      </w:pPr>
    </w:p>
    <w:p w14:paraId="3B0A2F17" w14:textId="2D3AEB28" w:rsidR="0057640F" w:rsidRPr="00B30C3E" w:rsidRDefault="00B30C3E" w:rsidP="0057640F">
      <w:pPr>
        <w:pStyle w:val="Header"/>
        <w:rPr>
          <w:rFonts w:ascii="Arial" w:hAnsi="Arial" w:cs="Arial"/>
          <w:b/>
          <w:sz w:val="20"/>
          <w:szCs w:val="20"/>
          <w:u w:val="single"/>
        </w:rPr>
      </w:pPr>
      <w:r w:rsidRPr="00B30C3E">
        <w:rPr>
          <w:rFonts w:ascii="Arial" w:hAnsi="Arial" w:cs="Arial"/>
          <w:b/>
          <w:sz w:val="20"/>
          <w:szCs w:val="20"/>
          <w:u w:val="single"/>
        </w:rPr>
        <w:t xml:space="preserve">Part 7:  </w:t>
      </w:r>
      <w:r w:rsidR="0057640F" w:rsidRPr="00B30C3E">
        <w:rPr>
          <w:rFonts w:ascii="Arial" w:hAnsi="Arial" w:cs="Arial"/>
          <w:b/>
          <w:sz w:val="20"/>
          <w:szCs w:val="20"/>
          <w:u w:val="single"/>
        </w:rPr>
        <w:t>Register of Accidents</w:t>
      </w:r>
    </w:p>
    <w:p w14:paraId="10BD5F6C" w14:textId="49297ADB" w:rsidR="0057640F" w:rsidRPr="0057640F" w:rsidRDefault="007D48F2" w:rsidP="0057640F">
      <w:pPr>
        <w:pStyle w:val="Header"/>
        <w:rPr>
          <w:rFonts w:ascii="Arial" w:hAnsi="Arial" w:cs="Arial"/>
          <w:sz w:val="20"/>
          <w:szCs w:val="20"/>
        </w:rPr>
      </w:pPr>
      <w:r>
        <w:rPr>
          <w:rFonts w:ascii="Arial" w:hAnsi="Arial" w:cs="Arial"/>
          <w:sz w:val="20"/>
          <w:szCs w:val="20"/>
        </w:rPr>
        <w:t xml:space="preserve">The MTANZ Exhibition Manager </w:t>
      </w:r>
      <w:r w:rsidR="0057640F" w:rsidRPr="0057640F">
        <w:rPr>
          <w:rFonts w:ascii="Arial" w:hAnsi="Arial" w:cs="Arial"/>
          <w:sz w:val="20"/>
          <w:szCs w:val="20"/>
        </w:rPr>
        <w:t>maintain</w:t>
      </w:r>
      <w:r>
        <w:rPr>
          <w:rFonts w:ascii="Arial" w:hAnsi="Arial" w:cs="Arial"/>
          <w:sz w:val="20"/>
          <w:szCs w:val="20"/>
        </w:rPr>
        <w:t>s</w:t>
      </w:r>
      <w:r w:rsidR="0057640F" w:rsidRPr="0057640F">
        <w:rPr>
          <w:rFonts w:ascii="Arial" w:hAnsi="Arial" w:cs="Arial"/>
          <w:sz w:val="20"/>
          <w:szCs w:val="20"/>
        </w:rPr>
        <w:t xml:space="preserve"> a register of accidents that caused harm, or that could have led to harm (“near misses”) to either employees or other visiting the workplace</w:t>
      </w:r>
      <w:r>
        <w:rPr>
          <w:rFonts w:ascii="Arial" w:hAnsi="Arial" w:cs="Arial"/>
          <w:sz w:val="20"/>
          <w:szCs w:val="20"/>
        </w:rPr>
        <w:t>/exhibition</w:t>
      </w:r>
      <w:r w:rsidR="0057640F" w:rsidRPr="0057640F">
        <w:rPr>
          <w:rFonts w:ascii="Arial" w:hAnsi="Arial" w:cs="Arial"/>
          <w:sz w:val="20"/>
          <w:szCs w:val="20"/>
        </w:rPr>
        <w:t xml:space="preserve">.  Any health or safety problem regardless of how serious, minor or near miss, </w:t>
      </w:r>
      <w:r>
        <w:rPr>
          <w:rFonts w:ascii="Arial" w:hAnsi="Arial" w:cs="Arial"/>
          <w:sz w:val="20"/>
          <w:szCs w:val="20"/>
        </w:rPr>
        <w:t>will</w:t>
      </w:r>
      <w:r w:rsidR="0057640F" w:rsidRPr="0057640F">
        <w:rPr>
          <w:rFonts w:ascii="Arial" w:hAnsi="Arial" w:cs="Arial"/>
          <w:sz w:val="20"/>
          <w:szCs w:val="20"/>
        </w:rPr>
        <w:t xml:space="preserve"> be recorde</w:t>
      </w:r>
      <w:r>
        <w:rPr>
          <w:rFonts w:ascii="Arial" w:hAnsi="Arial" w:cs="Arial"/>
          <w:sz w:val="20"/>
          <w:szCs w:val="20"/>
        </w:rPr>
        <w:t>d in the register of accidents.</w:t>
      </w:r>
    </w:p>
    <w:p w14:paraId="4C027273" w14:textId="77777777" w:rsidR="0057640F" w:rsidRPr="0057640F" w:rsidRDefault="0057640F" w:rsidP="0057640F">
      <w:pPr>
        <w:pStyle w:val="Header"/>
        <w:rPr>
          <w:rFonts w:ascii="Arial" w:hAnsi="Arial" w:cs="Arial"/>
          <w:sz w:val="20"/>
          <w:szCs w:val="20"/>
        </w:rPr>
      </w:pPr>
    </w:p>
    <w:p w14:paraId="14ED72CE" w14:textId="59843E4D" w:rsidR="0057640F" w:rsidRPr="0057640F" w:rsidRDefault="0057640F" w:rsidP="0057640F">
      <w:pPr>
        <w:pStyle w:val="Header"/>
        <w:rPr>
          <w:rFonts w:ascii="Arial" w:hAnsi="Arial" w:cs="Arial"/>
          <w:b/>
          <w:bCs/>
          <w:sz w:val="20"/>
          <w:szCs w:val="20"/>
        </w:rPr>
      </w:pPr>
      <w:r w:rsidRPr="0057640F">
        <w:rPr>
          <w:rFonts w:ascii="Arial" w:hAnsi="Arial" w:cs="Arial"/>
          <w:b/>
          <w:bCs/>
          <w:sz w:val="20"/>
          <w:szCs w:val="20"/>
        </w:rPr>
        <w:t>Definition of “Serious Harm”</w:t>
      </w:r>
    </w:p>
    <w:p w14:paraId="745A182F" w14:textId="0A4E20A4" w:rsidR="0057640F" w:rsidRPr="0057640F" w:rsidRDefault="0057640F" w:rsidP="0057640F">
      <w:pPr>
        <w:pStyle w:val="Header"/>
        <w:rPr>
          <w:rFonts w:ascii="Arial" w:hAnsi="Arial" w:cs="Arial"/>
          <w:bCs/>
          <w:sz w:val="20"/>
          <w:szCs w:val="20"/>
        </w:rPr>
      </w:pPr>
      <w:r w:rsidRPr="0057640F">
        <w:rPr>
          <w:rFonts w:ascii="Arial" w:hAnsi="Arial" w:cs="Arial"/>
          <w:bCs/>
          <w:sz w:val="20"/>
          <w:szCs w:val="20"/>
        </w:rPr>
        <w:t xml:space="preserve">Cases of serious harm </w:t>
      </w:r>
      <w:r w:rsidR="007D48F2">
        <w:rPr>
          <w:rFonts w:ascii="Arial" w:hAnsi="Arial" w:cs="Arial"/>
          <w:bCs/>
          <w:sz w:val="20"/>
          <w:szCs w:val="20"/>
        </w:rPr>
        <w:t>will</w:t>
      </w:r>
      <w:r w:rsidRPr="0057640F">
        <w:rPr>
          <w:rFonts w:ascii="Arial" w:hAnsi="Arial" w:cs="Arial"/>
          <w:bCs/>
          <w:sz w:val="20"/>
          <w:szCs w:val="20"/>
        </w:rPr>
        <w:t xml:space="preserve"> be reported to </w:t>
      </w:r>
      <w:proofErr w:type="spellStart"/>
      <w:r w:rsidRPr="0057640F">
        <w:rPr>
          <w:rFonts w:ascii="Arial" w:hAnsi="Arial" w:cs="Arial"/>
          <w:sz w:val="20"/>
          <w:szCs w:val="20"/>
        </w:rPr>
        <w:t>Worksafe</w:t>
      </w:r>
      <w:proofErr w:type="spellEnd"/>
      <w:r w:rsidRPr="0057640F">
        <w:rPr>
          <w:rFonts w:ascii="Arial" w:hAnsi="Arial" w:cs="Arial"/>
          <w:bCs/>
          <w:sz w:val="20"/>
          <w:szCs w:val="20"/>
        </w:rPr>
        <w:t xml:space="preserve"> as soon as </w:t>
      </w:r>
      <w:r w:rsidR="007D48F2">
        <w:rPr>
          <w:rFonts w:ascii="Arial" w:hAnsi="Arial" w:cs="Arial"/>
          <w:sz w:val="20"/>
          <w:szCs w:val="20"/>
        </w:rPr>
        <w:t xml:space="preserve">the MTANZ Exhibition Manager </w:t>
      </w:r>
      <w:r w:rsidR="007D48F2">
        <w:rPr>
          <w:rFonts w:ascii="Arial" w:hAnsi="Arial" w:cs="Arial"/>
          <w:bCs/>
          <w:sz w:val="20"/>
          <w:szCs w:val="20"/>
        </w:rPr>
        <w:t>is made</w:t>
      </w:r>
      <w:r w:rsidRPr="0057640F">
        <w:rPr>
          <w:rFonts w:ascii="Arial" w:hAnsi="Arial" w:cs="Arial"/>
          <w:bCs/>
          <w:sz w:val="20"/>
          <w:szCs w:val="20"/>
        </w:rPr>
        <w:t xml:space="preserve"> aware of them. </w:t>
      </w:r>
    </w:p>
    <w:p w14:paraId="1E5AB640" w14:textId="7CFA38A4" w:rsidR="0057640F" w:rsidRPr="00E0462A" w:rsidRDefault="0057640F" w:rsidP="00E0462A">
      <w:pPr>
        <w:pStyle w:val="Header"/>
        <w:numPr>
          <w:ilvl w:val="0"/>
          <w:numId w:val="28"/>
        </w:numPr>
        <w:tabs>
          <w:tab w:val="clear" w:pos="4513"/>
          <w:tab w:val="clear" w:pos="9026"/>
          <w:tab w:val="num" w:pos="0"/>
        </w:tabs>
        <w:jc w:val="both"/>
        <w:rPr>
          <w:rFonts w:ascii="Arial" w:hAnsi="Arial" w:cs="Arial"/>
          <w:sz w:val="20"/>
          <w:szCs w:val="20"/>
        </w:rPr>
      </w:pPr>
      <w:r w:rsidRPr="00E0462A">
        <w:rPr>
          <w:rFonts w:ascii="Arial" w:hAnsi="Arial" w:cs="Arial"/>
          <w:bCs/>
          <w:sz w:val="20"/>
          <w:szCs w:val="20"/>
        </w:rPr>
        <w:t>Serious Harm” refers to either an accident of an illness that arises from work-related activity that causes permanent or temporary severe l</w:t>
      </w:r>
      <w:r w:rsidR="00E0462A" w:rsidRPr="00E0462A">
        <w:rPr>
          <w:rFonts w:ascii="Arial" w:hAnsi="Arial" w:cs="Arial"/>
          <w:bCs/>
          <w:sz w:val="20"/>
          <w:szCs w:val="20"/>
        </w:rPr>
        <w:t xml:space="preserve">oss of bodily function, such as: </w:t>
      </w:r>
      <w:r w:rsidRPr="00E0462A">
        <w:rPr>
          <w:rFonts w:ascii="Arial" w:hAnsi="Arial" w:cs="Arial"/>
          <w:sz w:val="20"/>
          <w:szCs w:val="20"/>
        </w:rPr>
        <w:t>Respiratory disease</w:t>
      </w:r>
      <w:r w:rsidR="00E0462A" w:rsidRPr="00E0462A">
        <w:rPr>
          <w:rFonts w:ascii="Arial" w:hAnsi="Arial" w:cs="Arial"/>
          <w:sz w:val="20"/>
          <w:szCs w:val="20"/>
        </w:rPr>
        <w:t xml:space="preserve">, </w:t>
      </w:r>
      <w:r w:rsidRPr="00E0462A">
        <w:rPr>
          <w:rFonts w:ascii="Arial" w:hAnsi="Arial" w:cs="Arial"/>
          <w:sz w:val="20"/>
          <w:szCs w:val="20"/>
        </w:rPr>
        <w:t>Noise-induced hearing loss</w:t>
      </w:r>
      <w:r w:rsidR="00E0462A" w:rsidRPr="00E0462A">
        <w:rPr>
          <w:rFonts w:ascii="Arial" w:hAnsi="Arial" w:cs="Arial"/>
          <w:sz w:val="20"/>
          <w:szCs w:val="20"/>
        </w:rPr>
        <w:t xml:space="preserve">, </w:t>
      </w:r>
      <w:r w:rsidRPr="00E0462A">
        <w:rPr>
          <w:rFonts w:ascii="Arial" w:hAnsi="Arial" w:cs="Arial"/>
          <w:sz w:val="20"/>
          <w:szCs w:val="20"/>
        </w:rPr>
        <w:t>Neurological disease</w:t>
      </w:r>
      <w:r w:rsidR="00E0462A" w:rsidRPr="00E0462A">
        <w:rPr>
          <w:rFonts w:ascii="Arial" w:hAnsi="Arial" w:cs="Arial"/>
          <w:sz w:val="20"/>
          <w:szCs w:val="20"/>
        </w:rPr>
        <w:t xml:space="preserve">, </w:t>
      </w:r>
      <w:r w:rsidRPr="00E0462A">
        <w:rPr>
          <w:rFonts w:ascii="Arial" w:hAnsi="Arial" w:cs="Arial"/>
          <w:sz w:val="20"/>
          <w:szCs w:val="20"/>
        </w:rPr>
        <w:t>Cancer</w:t>
      </w:r>
      <w:r w:rsidR="00E0462A" w:rsidRPr="00E0462A">
        <w:rPr>
          <w:rFonts w:ascii="Arial" w:hAnsi="Arial" w:cs="Arial"/>
          <w:sz w:val="20"/>
          <w:szCs w:val="20"/>
        </w:rPr>
        <w:t xml:space="preserve">, </w:t>
      </w:r>
      <w:r w:rsidRPr="00E0462A">
        <w:rPr>
          <w:rFonts w:ascii="Arial" w:hAnsi="Arial" w:cs="Arial"/>
          <w:sz w:val="20"/>
          <w:szCs w:val="20"/>
        </w:rPr>
        <w:t>Dermatological disease</w:t>
      </w:r>
      <w:r w:rsidR="00E0462A" w:rsidRPr="00E0462A">
        <w:rPr>
          <w:rFonts w:ascii="Arial" w:hAnsi="Arial" w:cs="Arial"/>
          <w:sz w:val="20"/>
          <w:szCs w:val="20"/>
        </w:rPr>
        <w:t xml:space="preserve">, </w:t>
      </w:r>
      <w:r w:rsidRPr="00E0462A">
        <w:rPr>
          <w:rFonts w:ascii="Arial" w:hAnsi="Arial" w:cs="Arial"/>
          <w:sz w:val="20"/>
          <w:szCs w:val="20"/>
        </w:rPr>
        <w:t>Communicable disease</w:t>
      </w:r>
      <w:r w:rsidR="00E0462A" w:rsidRPr="00E0462A">
        <w:rPr>
          <w:rFonts w:ascii="Arial" w:hAnsi="Arial" w:cs="Arial"/>
          <w:sz w:val="20"/>
          <w:szCs w:val="20"/>
        </w:rPr>
        <w:t xml:space="preserve">, </w:t>
      </w:r>
      <w:r w:rsidRPr="00E0462A">
        <w:rPr>
          <w:rFonts w:ascii="Arial" w:hAnsi="Arial" w:cs="Arial"/>
          <w:sz w:val="20"/>
          <w:szCs w:val="20"/>
        </w:rPr>
        <w:t>Musculoskeletal disease</w:t>
      </w:r>
      <w:r w:rsidR="00E0462A" w:rsidRPr="00E0462A">
        <w:rPr>
          <w:rFonts w:ascii="Arial" w:hAnsi="Arial" w:cs="Arial"/>
          <w:sz w:val="20"/>
          <w:szCs w:val="20"/>
        </w:rPr>
        <w:t xml:space="preserve">, </w:t>
      </w:r>
      <w:r w:rsidRPr="00E0462A">
        <w:rPr>
          <w:rFonts w:ascii="Arial" w:hAnsi="Arial" w:cs="Arial"/>
          <w:sz w:val="20"/>
          <w:szCs w:val="20"/>
        </w:rPr>
        <w:t>Illness caused by exposure to infected material</w:t>
      </w:r>
      <w:r w:rsidR="00E0462A" w:rsidRPr="00E0462A">
        <w:rPr>
          <w:rFonts w:ascii="Arial" w:hAnsi="Arial" w:cs="Arial"/>
          <w:sz w:val="20"/>
          <w:szCs w:val="20"/>
        </w:rPr>
        <w:t xml:space="preserve">, </w:t>
      </w:r>
      <w:r w:rsidRPr="00E0462A">
        <w:rPr>
          <w:rFonts w:ascii="Arial" w:hAnsi="Arial" w:cs="Arial"/>
          <w:sz w:val="20"/>
          <w:szCs w:val="20"/>
        </w:rPr>
        <w:t>Decompression sickness</w:t>
      </w:r>
      <w:r w:rsidR="00E0462A" w:rsidRPr="00E0462A">
        <w:rPr>
          <w:rFonts w:ascii="Arial" w:hAnsi="Arial" w:cs="Arial"/>
          <w:sz w:val="20"/>
          <w:szCs w:val="20"/>
        </w:rPr>
        <w:t xml:space="preserve">, </w:t>
      </w:r>
      <w:r w:rsidRPr="00E0462A">
        <w:rPr>
          <w:rFonts w:ascii="Arial" w:hAnsi="Arial" w:cs="Arial"/>
          <w:sz w:val="20"/>
          <w:szCs w:val="20"/>
        </w:rPr>
        <w:t>Poisoning</w:t>
      </w:r>
      <w:r w:rsidR="00E0462A" w:rsidRPr="00E0462A">
        <w:rPr>
          <w:rFonts w:ascii="Arial" w:hAnsi="Arial" w:cs="Arial"/>
          <w:sz w:val="20"/>
          <w:szCs w:val="20"/>
        </w:rPr>
        <w:t xml:space="preserve">, </w:t>
      </w:r>
      <w:r w:rsidRPr="00E0462A">
        <w:rPr>
          <w:rFonts w:ascii="Arial" w:hAnsi="Arial" w:cs="Arial"/>
          <w:sz w:val="20"/>
          <w:szCs w:val="20"/>
        </w:rPr>
        <w:t>Vision impairment</w:t>
      </w:r>
      <w:r w:rsidR="00E0462A" w:rsidRPr="00E0462A">
        <w:rPr>
          <w:rFonts w:ascii="Arial" w:hAnsi="Arial" w:cs="Arial"/>
          <w:sz w:val="20"/>
          <w:szCs w:val="20"/>
        </w:rPr>
        <w:t xml:space="preserve">, </w:t>
      </w:r>
      <w:r w:rsidRPr="00E0462A">
        <w:rPr>
          <w:rFonts w:ascii="Arial" w:hAnsi="Arial" w:cs="Arial"/>
          <w:sz w:val="20"/>
          <w:szCs w:val="20"/>
        </w:rPr>
        <w:t>Chemical or hot metal burn of eye</w:t>
      </w:r>
      <w:r w:rsidR="00E0462A" w:rsidRPr="00E0462A">
        <w:rPr>
          <w:rFonts w:ascii="Arial" w:hAnsi="Arial" w:cs="Arial"/>
          <w:sz w:val="20"/>
          <w:szCs w:val="20"/>
        </w:rPr>
        <w:t xml:space="preserve">, </w:t>
      </w:r>
      <w:r w:rsidRPr="00E0462A">
        <w:rPr>
          <w:rFonts w:ascii="Arial" w:hAnsi="Arial" w:cs="Arial"/>
          <w:sz w:val="20"/>
          <w:szCs w:val="20"/>
        </w:rPr>
        <w:t>Penetrating wound of eye</w:t>
      </w:r>
      <w:r w:rsidR="00E0462A" w:rsidRPr="00E0462A">
        <w:rPr>
          <w:rFonts w:ascii="Arial" w:hAnsi="Arial" w:cs="Arial"/>
          <w:sz w:val="20"/>
          <w:szCs w:val="20"/>
        </w:rPr>
        <w:t xml:space="preserve">, </w:t>
      </w:r>
      <w:r w:rsidRPr="00E0462A">
        <w:rPr>
          <w:rFonts w:ascii="Arial" w:hAnsi="Arial" w:cs="Arial"/>
          <w:sz w:val="20"/>
          <w:szCs w:val="20"/>
        </w:rPr>
        <w:t>Bone fracture</w:t>
      </w:r>
      <w:r w:rsidR="00E0462A" w:rsidRPr="00E0462A">
        <w:rPr>
          <w:rFonts w:ascii="Arial" w:hAnsi="Arial" w:cs="Arial"/>
          <w:sz w:val="20"/>
          <w:szCs w:val="20"/>
        </w:rPr>
        <w:t xml:space="preserve">, </w:t>
      </w:r>
      <w:r w:rsidRPr="00E0462A">
        <w:rPr>
          <w:rFonts w:ascii="Arial" w:hAnsi="Arial" w:cs="Arial"/>
          <w:sz w:val="20"/>
          <w:szCs w:val="20"/>
        </w:rPr>
        <w:t>Laceration</w:t>
      </w:r>
      <w:r w:rsidR="00E0462A" w:rsidRPr="00E0462A">
        <w:rPr>
          <w:rFonts w:ascii="Arial" w:hAnsi="Arial" w:cs="Arial"/>
          <w:sz w:val="20"/>
          <w:szCs w:val="20"/>
        </w:rPr>
        <w:t xml:space="preserve">, </w:t>
      </w:r>
      <w:r w:rsidRPr="00E0462A">
        <w:rPr>
          <w:rFonts w:ascii="Arial" w:hAnsi="Arial" w:cs="Arial"/>
          <w:sz w:val="20"/>
          <w:szCs w:val="20"/>
        </w:rPr>
        <w:t>Crushing</w:t>
      </w:r>
    </w:p>
    <w:p w14:paraId="5C4CB147" w14:textId="77777777"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Amputation of body part.</w:t>
      </w:r>
    </w:p>
    <w:p w14:paraId="19B165E4" w14:textId="77777777"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Burns requiring referral to a specialist registered medical practitioner or specialist outpatient clinic.</w:t>
      </w:r>
    </w:p>
    <w:p w14:paraId="7076434A" w14:textId="77777777"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Loss of consciousness from lack of oxygen.</w:t>
      </w:r>
    </w:p>
    <w:p w14:paraId="1B5BE40E" w14:textId="1DD1BD4A"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Loss of consciousness, or acute illness requiring treatment by a registered medical practitioner, from absorption, inhalation, or ingestion of any substance.</w:t>
      </w:r>
    </w:p>
    <w:p w14:paraId="12AE8A2F" w14:textId="7D474C4E"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 xml:space="preserve">Any harm that causes the person harmed to be </w:t>
      </w:r>
      <w:proofErr w:type="spellStart"/>
      <w:r w:rsidRPr="0057640F">
        <w:rPr>
          <w:rFonts w:ascii="Arial" w:hAnsi="Arial" w:cs="Arial"/>
          <w:sz w:val="20"/>
          <w:szCs w:val="20"/>
        </w:rPr>
        <w:t>hospitalised</w:t>
      </w:r>
      <w:proofErr w:type="spellEnd"/>
      <w:r w:rsidRPr="0057640F">
        <w:rPr>
          <w:rFonts w:ascii="Arial" w:hAnsi="Arial" w:cs="Arial"/>
          <w:sz w:val="20"/>
          <w:szCs w:val="20"/>
        </w:rPr>
        <w:t xml:space="preserve"> for a period of 48 hours or more commencing within 7 days of the harms occurrence.</w:t>
      </w:r>
    </w:p>
    <w:p w14:paraId="5BD03A02" w14:textId="12DFF671" w:rsidR="0057640F" w:rsidRPr="0057640F" w:rsidRDefault="0057640F" w:rsidP="0057640F">
      <w:pPr>
        <w:pStyle w:val="Header"/>
        <w:numPr>
          <w:ilvl w:val="0"/>
          <w:numId w:val="28"/>
        </w:numPr>
        <w:tabs>
          <w:tab w:val="clear" w:pos="4513"/>
          <w:tab w:val="clear" w:pos="9026"/>
          <w:tab w:val="num" w:pos="0"/>
        </w:tabs>
        <w:rPr>
          <w:rFonts w:ascii="Arial" w:hAnsi="Arial" w:cs="Arial"/>
          <w:sz w:val="20"/>
          <w:szCs w:val="20"/>
        </w:rPr>
      </w:pPr>
      <w:r w:rsidRPr="0057640F">
        <w:rPr>
          <w:rFonts w:ascii="Arial" w:hAnsi="Arial" w:cs="Arial"/>
          <w:sz w:val="20"/>
          <w:szCs w:val="20"/>
        </w:rPr>
        <w:t xml:space="preserve">Harm also includes physical or mental harm caused by work-related stress. </w:t>
      </w:r>
    </w:p>
    <w:p w14:paraId="63B51D8D" w14:textId="485C1DAC" w:rsidR="007D48F2" w:rsidRPr="00B30C3E" w:rsidRDefault="007D48F2" w:rsidP="007D48F2">
      <w:pPr>
        <w:rPr>
          <w:rFonts w:ascii="Arial" w:hAnsi="Arial" w:cs="Arial"/>
          <w:b/>
          <w:color w:val="000000" w:themeColor="text1"/>
          <w:sz w:val="20"/>
          <w:szCs w:val="20"/>
          <w:u w:val="single"/>
        </w:rPr>
      </w:pPr>
      <w:r w:rsidRPr="007D48F2">
        <w:rPr>
          <w:rFonts w:ascii="Arial" w:hAnsi="Arial" w:cs="Arial"/>
          <w:b/>
          <w:color w:val="000000"/>
          <w:sz w:val="20"/>
          <w:szCs w:val="20"/>
        </w:rPr>
        <w:br/>
      </w:r>
      <w:r w:rsidR="00B30C3E" w:rsidRPr="00B30C3E">
        <w:rPr>
          <w:rFonts w:ascii="Arial" w:hAnsi="Arial" w:cs="Arial"/>
          <w:b/>
          <w:color w:val="000000" w:themeColor="text1"/>
          <w:sz w:val="20"/>
          <w:szCs w:val="20"/>
          <w:u w:val="single"/>
        </w:rPr>
        <w:t xml:space="preserve">Part 8:  </w:t>
      </w:r>
      <w:r w:rsidRPr="00B30C3E">
        <w:rPr>
          <w:rFonts w:ascii="Arial" w:hAnsi="Arial" w:cs="Arial"/>
          <w:b/>
          <w:color w:val="000000" w:themeColor="text1"/>
          <w:sz w:val="20"/>
          <w:szCs w:val="20"/>
          <w:u w:val="single"/>
        </w:rPr>
        <w:t>Accident Contact Details and Health &amp; Safety Resources</w:t>
      </w:r>
    </w:p>
    <w:p w14:paraId="363B8809" w14:textId="5B70B6D7" w:rsidR="007D48F2" w:rsidRPr="007D48F2" w:rsidRDefault="008A6BA2" w:rsidP="007D48F2">
      <w:pPr>
        <w:rPr>
          <w:rFonts w:ascii="Arial" w:hAnsi="Arial" w:cs="Arial"/>
          <w:b/>
          <w:sz w:val="20"/>
          <w:szCs w:val="20"/>
        </w:rPr>
      </w:pPr>
      <w:r>
        <w:rPr>
          <w:rFonts w:ascii="Arial" w:hAnsi="Arial" w:cs="Arial"/>
          <w:b/>
          <w:sz w:val="20"/>
          <w:szCs w:val="20"/>
        </w:rPr>
        <w:t>Accident or serious harm i</w:t>
      </w:r>
      <w:r w:rsidR="007D48F2" w:rsidRPr="007D48F2">
        <w:rPr>
          <w:rFonts w:ascii="Arial" w:hAnsi="Arial" w:cs="Arial"/>
          <w:b/>
          <w:sz w:val="20"/>
          <w:szCs w:val="20"/>
        </w:rPr>
        <w:t>n case of emergency</w:t>
      </w:r>
    </w:p>
    <w:p w14:paraId="24DE84A2" w14:textId="77777777" w:rsidR="007D48F2" w:rsidRPr="007D48F2" w:rsidRDefault="007D48F2" w:rsidP="007D48F2">
      <w:pPr>
        <w:pStyle w:val="NormalWeb"/>
        <w:spacing w:before="0" w:beforeAutospacing="0" w:after="0" w:afterAutospacing="0"/>
        <w:jc w:val="both"/>
        <w:rPr>
          <w:rFonts w:ascii="Arial" w:hAnsi="Arial" w:cs="Arial"/>
          <w:sz w:val="20"/>
          <w:szCs w:val="20"/>
        </w:rPr>
      </w:pPr>
      <w:r w:rsidRPr="007D48F2">
        <w:rPr>
          <w:rFonts w:ascii="Arial" w:hAnsi="Arial" w:cs="Arial"/>
          <w:sz w:val="20"/>
          <w:szCs w:val="20"/>
        </w:rPr>
        <w:t>Contact emergency services by phoning</w:t>
      </w:r>
      <w:r w:rsidRPr="007D48F2">
        <w:rPr>
          <w:rStyle w:val="Strong"/>
          <w:rFonts w:ascii="Arial" w:hAnsi="Arial" w:cs="Arial"/>
          <w:sz w:val="20"/>
          <w:szCs w:val="20"/>
        </w:rPr>
        <w:t xml:space="preserve"> 111</w:t>
      </w:r>
      <w:r w:rsidRPr="007D48F2">
        <w:rPr>
          <w:rFonts w:ascii="Arial" w:hAnsi="Arial" w:cs="Arial"/>
          <w:sz w:val="20"/>
          <w:szCs w:val="20"/>
        </w:rPr>
        <w:t>.</w:t>
      </w:r>
    </w:p>
    <w:p w14:paraId="0792F9A5" w14:textId="77777777" w:rsidR="007D48F2" w:rsidRPr="007D48F2" w:rsidRDefault="007D48F2" w:rsidP="007D48F2">
      <w:pPr>
        <w:pStyle w:val="NormalWeb"/>
        <w:spacing w:before="0" w:beforeAutospacing="0" w:after="0" w:afterAutospacing="0"/>
        <w:jc w:val="both"/>
        <w:rPr>
          <w:rFonts w:ascii="Arial" w:hAnsi="Arial" w:cs="Arial"/>
          <w:sz w:val="20"/>
          <w:szCs w:val="20"/>
        </w:rPr>
      </w:pPr>
      <w:r w:rsidRPr="007D48F2">
        <w:rPr>
          <w:rFonts w:ascii="Arial" w:hAnsi="Arial" w:cs="Arial"/>
          <w:sz w:val="20"/>
          <w:szCs w:val="20"/>
        </w:rPr>
        <w:t xml:space="preserve">If you are reporting a hazardous substances emergency, please call the New Zealand Fire Service on </w:t>
      </w:r>
      <w:r w:rsidRPr="007D48F2">
        <w:rPr>
          <w:rStyle w:val="Strong"/>
          <w:rFonts w:ascii="Arial" w:hAnsi="Arial" w:cs="Arial"/>
          <w:sz w:val="20"/>
          <w:szCs w:val="20"/>
        </w:rPr>
        <w:t xml:space="preserve">111 </w:t>
      </w:r>
      <w:r w:rsidRPr="007D48F2">
        <w:rPr>
          <w:rFonts w:ascii="Arial" w:hAnsi="Arial" w:cs="Arial"/>
          <w:sz w:val="20"/>
          <w:szCs w:val="20"/>
        </w:rPr>
        <w:t xml:space="preserve">and then our Response Team directly on </w:t>
      </w:r>
      <w:r w:rsidRPr="007D48F2">
        <w:rPr>
          <w:rStyle w:val="Strong"/>
          <w:rFonts w:ascii="Arial" w:hAnsi="Arial" w:cs="Arial"/>
          <w:sz w:val="20"/>
          <w:szCs w:val="20"/>
        </w:rPr>
        <w:t>0800 030 040</w:t>
      </w:r>
      <w:r w:rsidRPr="007D48F2">
        <w:rPr>
          <w:rFonts w:ascii="Arial" w:hAnsi="Arial" w:cs="Arial"/>
          <w:sz w:val="20"/>
          <w:szCs w:val="20"/>
        </w:rPr>
        <w:t>.</w:t>
      </w:r>
    </w:p>
    <w:p w14:paraId="2C7FEAA9" w14:textId="582DBFD2" w:rsidR="007D48F2" w:rsidRPr="007D48F2" w:rsidRDefault="007D48F2" w:rsidP="007D48F2">
      <w:pPr>
        <w:pStyle w:val="NormalWeb"/>
        <w:spacing w:before="0" w:beforeAutospacing="0" w:after="0" w:afterAutospacing="0"/>
        <w:jc w:val="both"/>
        <w:rPr>
          <w:rFonts w:ascii="Arial" w:hAnsi="Arial" w:cs="Arial"/>
          <w:sz w:val="20"/>
          <w:szCs w:val="20"/>
        </w:rPr>
      </w:pPr>
      <w:r w:rsidRPr="007D48F2">
        <w:rPr>
          <w:rFonts w:ascii="Arial" w:hAnsi="Arial" w:cs="Arial"/>
          <w:sz w:val="20"/>
          <w:szCs w:val="20"/>
        </w:rPr>
        <w:t xml:space="preserve">It is a legal requirement not to disturb an accident scene until clearance is authorised by a health and safety inspector except in certain situations, including when persons or property are at risk, as provided for by section 26 of the Health and Safety in Employment Act 1992. If you require scene clearance or other immediate assistance from a health and safety inspector, please call 0800 030 040. </w:t>
      </w:r>
    </w:p>
    <w:p w14:paraId="5E4E3498" w14:textId="1217B69F" w:rsidR="0057640F" w:rsidRPr="007D48F2" w:rsidRDefault="00BF68A6" w:rsidP="0057640F">
      <w:pPr>
        <w:spacing w:after="200" w:line="276" w:lineRule="auto"/>
        <w:rPr>
          <w:rFonts w:ascii="Arial" w:hAnsi="Arial" w:cs="Arial"/>
          <w:b/>
          <w:color w:val="000000"/>
          <w:sz w:val="20"/>
          <w:szCs w:val="20"/>
        </w:rPr>
      </w:pPr>
      <w:r w:rsidRPr="00285915">
        <w:rPr>
          <w:rFonts w:ascii="Arial" w:hAnsi="Arial" w:cs="Arial"/>
          <w:b/>
          <w:noProof/>
          <w:color w:val="000000"/>
          <w:sz w:val="20"/>
          <w:szCs w:val="20"/>
          <w:lang w:val="en-NZ" w:eastAsia="en-NZ"/>
        </w:rPr>
        <mc:AlternateContent>
          <mc:Choice Requires="wps">
            <w:drawing>
              <wp:anchor distT="45720" distB="45720" distL="114300" distR="114300" simplePos="0" relativeHeight="251655680" behindDoc="0" locked="0" layoutInCell="1" allowOverlap="1" wp14:anchorId="1FCA961A" wp14:editId="193F27D5">
                <wp:simplePos x="0" y="0"/>
                <wp:positionH relativeFrom="margin">
                  <wp:align>right</wp:align>
                </wp:positionH>
                <wp:positionV relativeFrom="paragraph">
                  <wp:posOffset>254635</wp:posOffset>
                </wp:positionV>
                <wp:extent cx="7038975" cy="1238250"/>
                <wp:effectExtent l="19050" t="1905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238250"/>
                        </a:xfrm>
                        <a:prstGeom prst="rect">
                          <a:avLst/>
                        </a:prstGeom>
                        <a:solidFill>
                          <a:srgbClr val="FFFFFF"/>
                        </a:solidFill>
                        <a:ln w="28575">
                          <a:solidFill>
                            <a:srgbClr val="FF0000"/>
                          </a:solidFill>
                          <a:miter lim="800000"/>
                          <a:headEnd/>
                          <a:tailEnd/>
                        </a:ln>
                      </wps:spPr>
                      <wps:txbx>
                        <w:txbxContent>
                          <w:p w14:paraId="45597D7B" w14:textId="520CF4D8" w:rsidR="00285915" w:rsidRDefault="00285915">
                            <w:pPr>
                              <w:rPr>
                                <w:rFonts w:ascii="Arial" w:hAnsi="Arial" w:cs="Arial"/>
                                <w:b/>
                                <w:color w:val="FF0000"/>
                              </w:rPr>
                            </w:pPr>
                            <w:r w:rsidRPr="00285915">
                              <w:rPr>
                                <w:rFonts w:ascii="Arial" w:hAnsi="Arial" w:cs="Arial"/>
                                <w:b/>
                                <w:color w:val="FF0000"/>
                              </w:rPr>
                              <w:t xml:space="preserve">THIS SECTION IS TO BE COMPLETED BY </w:t>
                            </w:r>
                            <w:r w:rsidR="000D0675">
                              <w:rPr>
                                <w:rFonts w:ascii="Arial" w:hAnsi="Arial" w:cs="Arial"/>
                                <w:b/>
                                <w:color w:val="FF0000"/>
                              </w:rPr>
                              <w:t xml:space="preserve">A SENIOR </w:t>
                            </w:r>
                            <w:r w:rsidRPr="00285915">
                              <w:rPr>
                                <w:rFonts w:ascii="Arial" w:hAnsi="Arial" w:cs="Arial"/>
                                <w:b/>
                                <w:color w:val="FF0000"/>
                              </w:rPr>
                              <w:t>STAFF MEMBE</w:t>
                            </w:r>
                            <w:r w:rsidR="000D0675">
                              <w:rPr>
                                <w:rFonts w:ascii="Arial" w:hAnsi="Arial" w:cs="Arial"/>
                                <w:b/>
                                <w:color w:val="FF0000"/>
                              </w:rPr>
                              <w:t xml:space="preserve">R.  </w:t>
                            </w:r>
                            <w:r w:rsidR="000D0675">
                              <w:rPr>
                                <w:rFonts w:ascii="Arial" w:hAnsi="Arial" w:cs="Arial"/>
                                <w:b/>
                                <w:color w:val="FF0000"/>
                              </w:rPr>
                              <w:br/>
                              <w:t>PLEASE</w:t>
                            </w:r>
                            <w:r>
                              <w:rPr>
                                <w:rFonts w:ascii="Arial" w:hAnsi="Arial" w:cs="Arial"/>
                                <w:b/>
                                <w:color w:val="FF0000"/>
                              </w:rPr>
                              <w:t xml:space="preserve"> SCAN AND RETUR</w:t>
                            </w:r>
                            <w:r w:rsidR="000D0675">
                              <w:rPr>
                                <w:rFonts w:ascii="Arial" w:hAnsi="Arial" w:cs="Arial"/>
                                <w:b/>
                                <w:color w:val="FF0000"/>
                              </w:rPr>
                              <w:t>N</w:t>
                            </w:r>
                            <w:r>
                              <w:rPr>
                                <w:rFonts w:ascii="Arial" w:hAnsi="Arial" w:cs="Arial"/>
                                <w:b/>
                                <w:color w:val="FF0000"/>
                              </w:rPr>
                              <w:t xml:space="preserve"> VIA EMAIL TO:</w:t>
                            </w:r>
                          </w:p>
                          <w:p w14:paraId="78C034F3" w14:textId="62D175F8" w:rsidR="00285915" w:rsidRDefault="00285915">
                            <w:pPr>
                              <w:rPr>
                                <w:rFonts w:ascii="Arial" w:hAnsi="Arial" w:cs="Arial"/>
                                <w:b/>
                                <w:color w:val="FF0000"/>
                              </w:rPr>
                            </w:pPr>
                            <w:r>
                              <w:rPr>
                                <w:rFonts w:ascii="Arial" w:hAnsi="Arial" w:cs="Arial"/>
                                <w:b/>
                                <w:color w:val="FF0000"/>
                              </w:rPr>
                              <w:t>Medical Technology Association of NZ</w:t>
                            </w:r>
                            <w:r w:rsidR="00BF68A6">
                              <w:rPr>
                                <w:rFonts w:ascii="Arial" w:hAnsi="Arial" w:cs="Arial"/>
                                <w:b/>
                                <w:color w:val="FF0000"/>
                              </w:rPr>
                              <w:t xml:space="preserve"> </w:t>
                            </w:r>
                            <w:r w:rsidR="00BF68A6">
                              <w:rPr>
                                <w:rFonts w:ascii="Arial" w:hAnsi="Arial" w:cs="Arial"/>
                                <w:b/>
                                <w:color w:val="FF0000"/>
                              </w:rPr>
                              <w:br/>
                            </w:r>
                            <w:r>
                              <w:rPr>
                                <w:rFonts w:ascii="Arial" w:hAnsi="Arial" w:cs="Arial"/>
                                <w:b/>
                                <w:color w:val="FF0000"/>
                              </w:rPr>
                              <w:t xml:space="preserve">Email:  </w:t>
                            </w:r>
                            <w:hyperlink r:id="rId11" w:history="1">
                              <w:r w:rsidR="00BF68A6" w:rsidRPr="00DD70F8">
                                <w:rPr>
                                  <w:rStyle w:val="Hyperlink"/>
                                  <w:rFonts w:ascii="Arial" w:hAnsi="Arial" w:cs="Arial"/>
                                  <w:b/>
                                </w:rPr>
                                <w:t>admin@mtanz.org.nz</w:t>
                              </w:r>
                            </w:hyperlink>
                          </w:p>
                          <w:p w14:paraId="730CBE56" w14:textId="77777777" w:rsidR="00285915" w:rsidRDefault="00285915">
                            <w:pPr>
                              <w:rPr>
                                <w:rFonts w:ascii="Arial" w:hAnsi="Arial" w:cs="Arial"/>
                                <w:b/>
                                <w:color w:val="FF0000"/>
                              </w:rPr>
                            </w:pPr>
                          </w:p>
                          <w:p w14:paraId="72856FC1" w14:textId="1F588F49" w:rsidR="00285915" w:rsidRPr="00285915" w:rsidRDefault="00285915">
                            <w:pPr>
                              <w:rPr>
                                <w:rFonts w:ascii="Arial" w:hAnsi="Arial" w:cs="Arial"/>
                                <w:b/>
                                <w:color w:val="FF0000"/>
                              </w:rPr>
                            </w:pPr>
                            <w:r w:rsidRPr="00285915">
                              <w:rPr>
                                <w:rFonts w:ascii="Arial" w:hAnsi="Arial" w:cs="Arial"/>
                              </w:rPr>
                              <w:t>Any questions can be directed to Medical Technology Association of NZ, phone +09 9173645.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A961A" id="_x0000_s1028" type="#_x0000_t202" style="position:absolute;margin-left:503.05pt;margin-top:20.05pt;width:554.25pt;height:9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" strokecolor="red" strokeweight="2.25pt">
                <v:textbox>
                  <w:txbxContent>
                    <w:p w14:paraId="45597D7B" w14:textId="520CF4D8" w:rsidR="00285915" w:rsidRDefault="00285915">
                      <w:pPr>
                        <w:rPr>
                          <w:rFonts w:ascii="Arial" w:hAnsi="Arial" w:cs="Arial"/>
                          <w:b/>
                          <w:color w:val="FF0000"/>
                        </w:rPr>
                      </w:pPr>
                      <w:r w:rsidRPr="00285915">
                        <w:rPr>
                          <w:rFonts w:ascii="Arial" w:hAnsi="Arial" w:cs="Arial"/>
                          <w:b/>
                          <w:color w:val="FF0000"/>
                        </w:rPr>
                        <w:t xml:space="preserve">THIS SECTION IS TO BE COMPLETED BY </w:t>
                      </w:r>
                      <w:r w:rsidR="000D0675">
                        <w:rPr>
                          <w:rFonts w:ascii="Arial" w:hAnsi="Arial" w:cs="Arial"/>
                          <w:b/>
                          <w:color w:val="FF0000"/>
                        </w:rPr>
                        <w:t xml:space="preserve">A SENIOR </w:t>
                      </w:r>
                      <w:r w:rsidRPr="00285915">
                        <w:rPr>
                          <w:rFonts w:ascii="Arial" w:hAnsi="Arial" w:cs="Arial"/>
                          <w:b/>
                          <w:color w:val="FF0000"/>
                        </w:rPr>
                        <w:t>STAFF MEMBE</w:t>
                      </w:r>
                      <w:r w:rsidR="000D0675">
                        <w:rPr>
                          <w:rFonts w:ascii="Arial" w:hAnsi="Arial" w:cs="Arial"/>
                          <w:b/>
                          <w:color w:val="FF0000"/>
                        </w:rPr>
                        <w:t xml:space="preserve">R.  </w:t>
                      </w:r>
                      <w:r w:rsidR="000D0675">
                        <w:rPr>
                          <w:rFonts w:ascii="Arial" w:hAnsi="Arial" w:cs="Arial"/>
                          <w:b/>
                          <w:color w:val="FF0000"/>
                        </w:rPr>
                        <w:br/>
                        <w:t>PLEASE</w:t>
                      </w:r>
                      <w:r>
                        <w:rPr>
                          <w:rFonts w:ascii="Arial" w:hAnsi="Arial" w:cs="Arial"/>
                          <w:b/>
                          <w:color w:val="FF0000"/>
                        </w:rPr>
                        <w:t xml:space="preserve"> SCAN AND RETUR</w:t>
                      </w:r>
                      <w:r w:rsidR="000D0675">
                        <w:rPr>
                          <w:rFonts w:ascii="Arial" w:hAnsi="Arial" w:cs="Arial"/>
                          <w:b/>
                          <w:color w:val="FF0000"/>
                        </w:rPr>
                        <w:t>N</w:t>
                      </w:r>
                      <w:r>
                        <w:rPr>
                          <w:rFonts w:ascii="Arial" w:hAnsi="Arial" w:cs="Arial"/>
                          <w:b/>
                          <w:color w:val="FF0000"/>
                        </w:rPr>
                        <w:t xml:space="preserve"> VIA EMAIL TO:</w:t>
                      </w:r>
                    </w:p>
                    <w:p w14:paraId="78C034F3" w14:textId="62D175F8" w:rsidR="00285915" w:rsidRDefault="00285915">
                      <w:pPr>
                        <w:rPr>
                          <w:rFonts w:ascii="Arial" w:hAnsi="Arial" w:cs="Arial"/>
                          <w:b/>
                          <w:color w:val="FF0000"/>
                        </w:rPr>
                      </w:pPr>
                      <w:r>
                        <w:rPr>
                          <w:rFonts w:ascii="Arial" w:hAnsi="Arial" w:cs="Arial"/>
                          <w:b/>
                          <w:color w:val="FF0000"/>
                        </w:rPr>
                        <w:t>Medical Technology Association of NZ</w:t>
                      </w:r>
                      <w:r w:rsidR="00BF68A6">
                        <w:rPr>
                          <w:rFonts w:ascii="Arial" w:hAnsi="Arial" w:cs="Arial"/>
                          <w:b/>
                          <w:color w:val="FF0000"/>
                        </w:rPr>
                        <w:t xml:space="preserve"> </w:t>
                      </w:r>
                      <w:r w:rsidR="00BF68A6">
                        <w:rPr>
                          <w:rFonts w:ascii="Arial" w:hAnsi="Arial" w:cs="Arial"/>
                          <w:b/>
                          <w:color w:val="FF0000"/>
                        </w:rPr>
                        <w:br/>
                      </w:r>
                      <w:r>
                        <w:rPr>
                          <w:rFonts w:ascii="Arial" w:hAnsi="Arial" w:cs="Arial"/>
                          <w:b/>
                          <w:color w:val="FF0000"/>
                        </w:rPr>
                        <w:t xml:space="preserve">Email:  </w:t>
                      </w:r>
                      <w:hyperlink r:id="rId12" w:history="1">
                        <w:r w:rsidR="00BF68A6" w:rsidRPr="00DD70F8">
                          <w:rPr>
                            <w:rStyle w:val="Hyperlink"/>
                            <w:rFonts w:ascii="Arial" w:hAnsi="Arial" w:cs="Arial"/>
                            <w:b/>
                          </w:rPr>
                          <w:t>admin@mtanz.org.nz</w:t>
                        </w:r>
                      </w:hyperlink>
                    </w:p>
                    <w:p w14:paraId="730CBE56" w14:textId="77777777" w:rsidR="00285915" w:rsidRDefault="00285915">
                      <w:pPr>
                        <w:rPr>
                          <w:rFonts w:ascii="Arial" w:hAnsi="Arial" w:cs="Arial"/>
                          <w:b/>
                          <w:color w:val="FF0000"/>
                        </w:rPr>
                      </w:pPr>
                    </w:p>
                    <w:p w14:paraId="72856FC1" w14:textId="1F588F49" w:rsidR="00285915" w:rsidRPr="00285915" w:rsidRDefault="00285915">
                      <w:pPr>
                        <w:rPr>
                          <w:rFonts w:ascii="Arial" w:hAnsi="Arial" w:cs="Arial"/>
                          <w:b/>
                          <w:color w:val="FF0000"/>
                        </w:rPr>
                      </w:pPr>
                      <w:r w:rsidRPr="00285915">
                        <w:rPr>
                          <w:rFonts w:ascii="Arial" w:hAnsi="Arial" w:cs="Arial"/>
                        </w:rPr>
                        <w:t>Any questions can be directed to Medical Technology Association of NZ, phone +09 9173645.</w:t>
                      </w:r>
                    </w:p>
                  </w:txbxContent>
                </v:textbox>
                <w10:wrap type="square" anchorx="margin"/>
              </v:shape>
            </w:pict>
          </mc:Fallback>
        </mc:AlternateContent>
      </w:r>
      <w:r w:rsidR="00285915" w:rsidRPr="001F41AA">
        <w:rPr>
          <w:rFonts w:ascii="Arial" w:hAnsi="Arial" w:cs="Arial"/>
          <w:b/>
          <w:noProof/>
          <w:color w:val="000000"/>
          <w:sz w:val="20"/>
          <w:szCs w:val="20"/>
          <w:lang w:val="en-NZ" w:eastAsia="en-NZ"/>
        </w:rPr>
        <mc:AlternateContent>
          <mc:Choice Requires="wps">
            <w:drawing>
              <wp:anchor distT="45720" distB="45720" distL="114300" distR="114300" simplePos="0" relativeHeight="251653632" behindDoc="0" locked="0" layoutInCell="1" allowOverlap="1" wp14:anchorId="081A9AA5" wp14:editId="23DD064A">
                <wp:simplePos x="0" y="0"/>
                <wp:positionH relativeFrom="margin">
                  <wp:align>right</wp:align>
                </wp:positionH>
                <wp:positionV relativeFrom="paragraph">
                  <wp:posOffset>1712595</wp:posOffset>
                </wp:positionV>
                <wp:extent cx="7010400" cy="2971800"/>
                <wp:effectExtent l="19050" t="19050" r="3810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71800"/>
                        </a:xfrm>
                        <a:prstGeom prst="rect">
                          <a:avLst/>
                        </a:prstGeom>
                        <a:solidFill>
                          <a:srgbClr val="FFFFFF"/>
                        </a:solidFill>
                        <a:ln w="57150">
                          <a:solidFill>
                            <a:srgbClr val="FF0000"/>
                          </a:solidFill>
                          <a:miter lim="800000"/>
                          <a:headEnd/>
                          <a:tailEnd/>
                        </a:ln>
                      </wps:spPr>
                      <wps:txbx>
                        <w:txbxContent>
                          <w:p w14:paraId="086D62E9" w14:textId="77777777" w:rsidR="00E0462A" w:rsidRPr="00E0462A" w:rsidRDefault="00E0462A" w:rsidP="001F41AA">
                            <w:pPr>
                              <w:spacing w:line="360" w:lineRule="auto"/>
                              <w:rPr>
                                <w:rFonts w:ascii="Arial" w:hAnsi="Arial" w:cs="Arial"/>
                                <w:b/>
                                <w:sz w:val="12"/>
                                <w:szCs w:val="12"/>
                              </w:rPr>
                            </w:pPr>
                          </w:p>
                          <w:p w14:paraId="1EBA5CAB" w14:textId="295BA8F5" w:rsidR="00E0462A" w:rsidRDefault="001F41AA" w:rsidP="001F41AA">
                            <w:pPr>
                              <w:spacing w:line="360" w:lineRule="auto"/>
                              <w:rPr>
                                <w:rFonts w:ascii="Arial" w:hAnsi="Arial" w:cs="Arial"/>
                                <w:b/>
                              </w:rPr>
                            </w:pPr>
                            <w:r>
                              <w:rPr>
                                <w:rFonts w:ascii="Arial" w:hAnsi="Arial" w:cs="Arial"/>
                                <w:b/>
                              </w:rPr>
                              <w:t xml:space="preserve">I, </w:t>
                            </w:r>
                            <w:r w:rsidRPr="001F41AA">
                              <w:rPr>
                                <w:rFonts w:ascii="Arial" w:hAnsi="Arial" w:cs="Arial"/>
                                <w:b/>
                              </w:rPr>
                              <w:t>________________________________________</w:t>
                            </w:r>
                            <w:r w:rsidR="008A6922">
                              <w:rPr>
                                <w:rFonts w:ascii="Arial" w:hAnsi="Arial" w:cs="Arial"/>
                                <w:b/>
                              </w:rPr>
                              <w:t>_________</w:t>
                            </w:r>
                            <w:r w:rsidR="00081A25">
                              <w:rPr>
                                <w:rFonts w:ascii="Arial" w:hAnsi="Arial" w:cs="Arial"/>
                                <w:b/>
                              </w:rPr>
                              <w:t>_</w:t>
                            </w:r>
                            <w:r w:rsidR="008A6922">
                              <w:rPr>
                                <w:rFonts w:ascii="Arial" w:hAnsi="Arial" w:cs="Arial"/>
                                <w:b/>
                              </w:rPr>
                              <w:t>________</w:t>
                            </w:r>
                            <w:r w:rsidRPr="001F41AA">
                              <w:rPr>
                                <w:rFonts w:ascii="Arial" w:hAnsi="Arial" w:cs="Arial"/>
                                <w:b/>
                              </w:rPr>
                              <w:t xml:space="preserve">___ </w:t>
                            </w:r>
                            <w:r w:rsidRPr="008A6922">
                              <w:rPr>
                                <w:rFonts w:ascii="Arial" w:hAnsi="Arial" w:cs="Arial"/>
                                <w:b/>
                                <w:i/>
                                <w:sz w:val="18"/>
                                <w:szCs w:val="18"/>
                              </w:rPr>
                              <w:t>(</w:t>
                            </w:r>
                            <w:r w:rsidR="00081A25">
                              <w:rPr>
                                <w:rFonts w:ascii="Arial" w:hAnsi="Arial" w:cs="Arial"/>
                                <w:b/>
                                <w:i/>
                                <w:sz w:val="18"/>
                                <w:szCs w:val="18"/>
                              </w:rPr>
                              <w:t xml:space="preserve"> your </w:t>
                            </w:r>
                            <w:r w:rsidRPr="008A6922">
                              <w:rPr>
                                <w:rFonts w:ascii="Arial" w:hAnsi="Arial" w:cs="Arial"/>
                                <w:b/>
                                <w:i/>
                                <w:sz w:val="18"/>
                                <w:szCs w:val="18"/>
                              </w:rPr>
                              <w:t>first and last name)</w:t>
                            </w:r>
                            <w:r w:rsidRPr="001F41AA">
                              <w:rPr>
                                <w:rFonts w:ascii="Arial" w:hAnsi="Arial" w:cs="Arial"/>
                                <w:b/>
                              </w:rPr>
                              <w:t xml:space="preserve"> from</w:t>
                            </w:r>
                            <w:r w:rsidR="008A6922">
                              <w:rPr>
                                <w:rFonts w:ascii="Arial" w:hAnsi="Arial" w:cs="Arial"/>
                                <w:b/>
                              </w:rPr>
                              <w:t>,</w:t>
                            </w:r>
                            <w:r w:rsidRPr="001F41AA">
                              <w:rPr>
                                <w:rFonts w:ascii="Arial" w:hAnsi="Arial" w:cs="Arial"/>
                                <w:b/>
                              </w:rPr>
                              <w:t xml:space="preserve"> ___________</w:t>
                            </w:r>
                            <w:r w:rsidR="008A6922">
                              <w:rPr>
                                <w:rFonts w:ascii="Arial" w:hAnsi="Arial" w:cs="Arial"/>
                                <w:b/>
                              </w:rPr>
                              <w:t>____________________________________</w:t>
                            </w:r>
                            <w:r w:rsidRPr="001F41AA">
                              <w:rPr>
                                <w:rFonts w:ascii="Arial" w:hAnsi="Arial" w:cs="Arial"/>
                                <w:b/>
                              </w:rPr>
                              <w:t xml:space="preserve">____________________ </w:t>
                            </w:r>
                            <w:r w:rsidRPr="008A6922">
                              <w:rPr>
                                <w:rFonts w:ascii="Arial" w:hAnsi="Arial" w:cs="Arial"/>
                                <w:b/>
                                <w:i/>
                                <w:sz w:val="18"/>
                                <w:szCs w:val="18"/>
                              </w:rPr>
                              <w:t>(company)</w:t>
                            </w:r>
                            <w:r w:rsidRPr="001F41AA">
                              <w:rPr>
                                <w:rFonts w:ascii="Arial" w:hAnsi="Arial" w:cs="Arial"/>
                                <w:b/>
                              </w:rPr>
                              <w:t>,</w:t>
                            </w:r>
                          </w:p>
                          <w:p w14:paraId="0E07110E" w14:textId="77777777" w:rsidR="000D0675" w:rsidRDefault="00E0462A" w:rsidP="001F41AA">
                            <w:pPr>
                              <w:spacing w:line="360" w:lineRule="auto"/>
                              <w:rPr>
                                <w:rFonts w:ascii="Arial" w:hAnsi="Arial" w:cs="Arial"/>
                                <w:b/>
                              </w:rPr>
                            </w:pPr>
                            <w:r>
                              <w:rPr>
                                <w:rFonts w:ascii="Arial" w:hAnsi="Arial" w:cs="Arial"/>
                                <w:b/>
                              </w:rPr>
                              <w:t xml:space="preserve">exhibiting at _______________________________________________________ </w:t>
                            </w:r>
                            <w:r w:rsidRPr="00E0462A">
                              <w:rPr>
                                <w:rFonts w:ascii="Arial" w:hAnsi="Arial" w:cs="Arial"/>
                                <w:b/>
                                <w:i/>
                                <w:sz w:val="18"/>
                                <w:szCs w:val="18"/>
                              </w:rPr>
                              <w:t>(</w:t>
                            </w:r>
                            <w:r w:rsidR="000D0675">
                              <w:rPr>
                                <w:rFonts w:ascii="Arial" w:hAnsi="Arial" w:cs="Arial"/>
                                <w:b/>
                                <w:i/>
                                <w:sz w:val="18"/>
                                <w:szCs w:val="18"/>
                              </w:rPr>
                              <w:t>event</w:t>
                            </w:r>
                            <w:r w:rsidRPr="00E0462A">
                              <w:rPr>
                                <w:rFonts w:ascii="Arial" w:hAnsi="Arial" w:cs="Arial"/>
                                <w:b/>
                                <w:i/>
                                <w:sz w:val="18"/>
                                <w:szCs w:val="18"/>
                              </w:rPr>
                              <w:t xml:space="preserve"> name),</w:t>
                            </w:r>
                            <w:r>
                              <w:rPr>
                                <w:rFonts w:ascii="Arial" w:hAnsi="Arial" w:cs="Arial"/>
                                <w:b/>
                              </w:rPr>
                              <w:t xml:space="preserve"> </w:t>
                            </w:r>
                          </w:p>
                          <w:p w14:paraId="2A3B7EE3" w14:textId="191D8634" w:rsidR="001F41AA" w:rsidRPr="001F41AA" w:rsidRDefault="00E0462A" w:rsidP="001F41AA">
                            <w:pPr>
                              <w:spacing w:line="360" w:lineRule="auto"/>
                              <w:rPr>
                                <w:rFonts w:ascii="Arial" w:hAnsi="Arial" w:cs="Arial"/>
                                <w:b/>
                              </w:rPr>
                            </w:pPr>
                            <w:r>
                              <w:rPr>
                                <w:rFonts w:ascii="Arial" w:hAnsi="Arial" w:cs="Arial"/>
                                <w:b/>
                              </w:rPr>
                              <w:t xml:space="preserve">on ________________________________________________________________ </w:t>
                            </w:r>
                            <w:r w:rsidRPr="00E0462A">
                              <w:rPr>
                                <w:rFonts w:ascii="Arial" w:hAnsi="Arial" w:cs="Arial"/>
                                <w:b/>
                                <w:i/>
                                <w:sz w:val="18"/>
                                <w:szCs w:val="18"/>
                              </w:rPr>
                              <w:t>(</w:t>
                            </w:r>
                            <w:r w:rsidR="000D0675">
                              <w:rPr>
                                <w:rFonts w:ascii="Arial" w:hAnsi="Arial" w:cs="Arial"/>
                                <w:b/>
                                <w:i/>
                                <w:sz w:val="18"/>
                                <w:szCs w:val="18"/>
                              </w:rPr>
                              <w:t>event</w:t>
                            </w:r>
                            <w:r w:rsidRPr="00E0462A">
                              <w:rPr>
                                <w:rFonts w:ascii="Arial" w:hAnsi="Arial" w:cs="Arial"/>
                                <w:b/>
                                <w:i/>
                                <w:sz w:val="18"/>
                                <w:szCs w:val="18"/>
                              </w:rPr>
                              <w:t xml:space="preserve"> dates</w:t>
                            </w:r>
                            <w:proofErr w:type="gramStart"/>
                            <w:r w:rsidRPr="00E0462A">
                              <w:rPr>
                                <w:rFonts w:ascii="Arial" w:hAnsi="Arial" w:cs="Arial"/>
                                <w:b/>
                                <w:i/>
                                <w:sz w:val="18"/>
                                <w:szCs w:val="18"/>
                              </w:rPr>
                              <w:t>),</w:t>
                            </w:r>
                            <w:r>
                              <w:rPr>
                                <w:rFonts w:ascii="Arial" w:hAnsi="Arial" w:cs="Arial"/>
                                <w:b/>
                              </w:rPr>
                              <w:t xml:space="preserve"> </w:t>
                            </w:r>
                            <w:r w:rsidR="001F41AA" w:rsidRPr="001F41AA">
                              <w:rPr>
                                <w:rFonts w:ascii="Arial" w:hAnsi="Arial" w:cs="Arial"/>
                                <w:b/>
                              </w:rPr>
                              <w:t xml:space="preserve"> accept</w:t>
                            </w:r>
                            <w:proofErr w:type="gramEnd"/>
                            <w:r w:rsidR="001F41AA" w:rsidRPr="001F41AA">
                              <w:rPr>
                                <w:rFonts w:ascii="Arial" w:hAnsi="Arial" w:cs="Arial"/>
                                <w:b/>
                              </w:rPr>
                              <w:t xml:space="preserve"> the terms and conditions/protocols outlined in this document.</w:t>
                            </w:r>
                            <w:r w:rsidR="000D0675">
                              <w:rPr>
                                <w:rFonts w:ascii="Arial" w:hAnsi="Arial" w:cs="Arial"/>
                                <w:b/>
                              </w:rPr>
                              <w:t xml:space="preserve">  That I understand that I will educate all our on-site staff of these Health &amp; Safety </w:t>
                            </w:r>
                            <w:proofErr w:type="gramStart"/>
                            <w:r w:rsidR="000D0675">
                              <w:rPr>
                                <w:rFonts w:ascii="Arial" w:hAnsi="Arial" w:cs="Arial"/>
                                <w:b/>
                              </w:rPr>
                              <w:t>requirements</w:t>
                            </w:r>
                            <w:proofErr w:type="gramEnd"/>
                            <w:r w:rsidR="000D0675">
                              <w:rPr>
                                <w:rFonts w:ascii="Arial" w:hAnsi="Arial" w:cs="Arial"/>
                                <w:b/>
                              </w:rPr>
                              <w:t xml:space="preserve"> and each staff member will be provided a copy of these requirements prior to coming on site at the above named event.</w:t>
                            </w:r>
                            <w:r w:rsidR="001F41AA" w:rsidRPr="001F41AA">
                              <w:rPr>
                                <w:rFonts w:ascii="Arial" w:hAnsi="Arial" w:cs="Arial"/>
                                <w:b/>
                              </w:rPr>
                              <w:t xml:space="preserve">  I understand that failure to sign this document means no access to the exhibition areas.</w:t>
                            </w:r>
                            <w:r>
                              <w:rPr>
                                <w:rFonts w:ascii="Arial" w:hAnsi="Arial" w:cs="Arial"/>
                                <w:b/>
                              </w:rPr>
                              <w:t xml:space="preserve">   _________________________</w:t>
                            </w:r>
                            <w:r w:rsidR="00081A25">
                              <w:rPr>
                                <w:rFonts w:ascii="Arial" w:hAnsi="Arial" w:cs="Arial"/>
                                <w:b/>
                              </w:rPr>
                              <w:t>________</w:t>
                            </w:r>
                            <w:r>
                              <w:rPr>
                                <w:rFonts w:ascii="Arial" w:hAnsi="Arial" w:cs="Arial"/>
                                <w:b/>
                              </w:rPr>
                              <w:t xml:space="preserve">__ </w:t>
                            </w:r>
                            <w:r w:rsidRPr="00E0462A">
                              <w:rPr>
                                <w:rFonts w:ascii="Arial" w:hAnsi="Arial" w:cs="Arial"/>
                                <w:b/>
                                <w:i/>
                                <w:sz w:val="18"/>
                                <w:szCs w:val="18"/>
                              </w:rPr>
                              <w:t>(</w:t>
                            </w:r>
                            <w:r w:rsidR="00081A25">
                              <w:rPr>
                                <w:rFonts w:ascii="Arial" w:hAnsi="Arial" w:cs="Arial"/>
                                <w:b/>
                                <w:i/>
                                <w:sz w:val="18"/>
                                <w:szCs w:val="18"/>
                              </w:rPr>
                              <w:t xml:space="preserve">your </w:t>
                            </w:r>
                            <w:r w:rsidRPr="00E0462A">
                              <w:rPr>
                                <w:rFonts w:ascii="Arial" w:hAnsi="Arial" w:cs="Arial"/>
                                <w:b/>
                                <w:i/>
                                <w:sz w:val="18"/>
                                <w:szCs w:val="18"/>
                              </w:rPr>
                              <w:t>signature)</w:t>
                            </w:r>
                          </w:p>
                          <w:p w14:paraId="418D5648" w14:textId="3C8BFC80" w:rsidR="001F41AA" w:rsidRDefault="001F4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A9AA5" id="_x0000_s1029" type="#_x0000_t202" style="position:absolute;margin-left:500.8pt;margin-top:134.85pt;width:552pt;height:234pt;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" strokecolor="red" strokeweight="4.5pt">
                <v:textbox>
                  <w:txbxContent>
                    <w:p w14:paraId="086D62E9" w14:textId="77777777" w:rsidR="00E0462A" w:rsidRPr="00E0462A" w:rsidRDefault="00E0462A" w:rsidP="001F41AA">
                      <w:pPr>
                        <w:spacing w:line="360" w:lineRule="auto"/>
                        <w:rPr>
                          <w:rFonts w:ascii="Arial" w:hAnsi="Arial" w:cs="Arial"/>
                          <w:b/>
                          <w:sz w:val="12"/>
                          <w:szCs w:val="12"/>
                        </w:rPr>
                      </w:pPr>
                    </w:p>
                    <w:p w14:paraId="1EBA5CAB" w14:textId="295BA8F5" w:rsidR="00E0462A" w:rsidRDefault="001F41AA" w:rsidP="001F41AA">
                      <w:pPr>
                        <w:spacing w:line="360" w:lineRule="auto"/>
                        <w:rPr>
                          <w:rFonts w:ascii="Arial" w:hAnsi="Arial" w:cs="Arial"/>
                          <w:b/>
                        </w:rPr>
                      </w:pPr>
                      <w:r>
                        <w:rPr>
                          <w:rFonts w:ascii="Arial" w:hAnsi="Arial" w:cs="Arial"/>
                          <w:b/>
                        </w:rPr>
                        <w:t xml:space="preserve">I, </w:t>
                      </w:r>
                      <w:r w:rsidRPr="001F41AA">
                        <w:rPr>
                          <w:rFonts w:ascii="Arial" w:hAnsi="Arial" w:cs="Arial"/>
                          <w:b/>
                        </w:rPr>
                        <w:t>________________________________________</w:t>
                      </w:r>
                      <w:r w:rsidR="008A6922">
                        <w:rPr>
                          <w:rFonts w:ascii="Arial" w:hAnsi="Arial" w:cs="Arial"/>
                          <w:b/>
                        </w:rPr>
                        <w:t>_________</w:t>
                      </w:r>
                      <w:r w:rsidR="00081A25">
                        <w:rPr>
                          <w:rFonts w:ascii="Arial" w:hAnsi="Arial" w:cs="Arial"/>
                          <w:b/>
                        </w:rPr>
                        <w:t>_</w:t>
                      </w:r>
                      <w:r w:rsidR="008A6922">
                        <w:rPr>
                          <w:rFonts w:ascii="Arial" w:hAnsi="Arial" w:cs="Arial"/>
                          <w:b/>
                        </w:rPr>
                        <w:t>________</w:t>
                      </w:r>
                      <w:r w:rsidRPr="001F41AA">
                        <w:rPr>
                          <w:rFonts w:ascii="Arial" w:hAnsi="Arial" w:cs="Arial"/>
                          <w:b/>
                        </w:rPr>
                        <w:t xml:space="preserve">___ </w:t>
                      </w:r>
                      <w:r w:rsidRPr="008A6922">
                        <w:rPr>
                          <w:rFonts w:ascii="Arial" w:hAnsi="Arial" w:cs="Arial"/>
                          <w:b/>
                          <w:i/>
                          <w:sz w:val="18"/>
                          <w:szCs w:val="18"/>
                        </w:rPr>
                        <w:t>(</w:t>
                      </w:r>
                      <w:r w:rsidR="00081A25">
                        <w:rPr>
                          <w:rFonts w:ascii="Arial" w:hAnsi="Arial" w:cs="Arial"/>
                          <w:b/>
                          <w:i/>
                          <w:sz w:val="18"/>
                          <w:szCs w:val="18"/>
                        </w:rPr>
                        <w:t xml:space="preserve"> your </w:t>
                      </w:r>
                      <w:r w:rsidRPr="008A6922">
                        <w:rPr>
                          <w:rFonts w:ascii="Arial" w:hAnsi="Arial" w:cs="Arial"/>
                          <w:b/>
                          <w:i/>
                          <w:sz w:val="18"/>
                          <w:szCs w:val="18"/>
                        </w:rPr>
                        <w:t>first and last name)</w:t>
                      </w:r>
                      <w:r w:rsidRPr="001F41AA">
                        <w:rPr>
                          <w:rFonts w:ascii="Arial" w:hAnsi="Arial" w:cs="Arial"/>
                          <w:b/>
                        </w:rPr>
                        <w:t xml:space="preserve"> from</w:t>
                      </w:r>
                      <w:r w:rsidR="008A6922">
                        <w:rPr>
                          <w:rFonts w:ascii="Arial" w:hAnsi="Arial" w:cs="Arial"/>
                          <w:b/>
                        </w:rPr>
                        <w:t>,</w:t>
                      </w:r>
                      <w:r w:rsidRPr="001F41AA">
                        <w:rPr>
                          <w:rFonts w:ascii="Arial" w:hAnsi="Arial" w:cs="Arial"/>
                          <w:b/>
                        </w:rPr>
                        <w:t xml:space="preserve"> ___________</w:t>
                      </w:r>
                      <w:r w:rsidR="008A6922">
                        <w:rPr>
                          <w:rFonts w:ascii="Arial" w:hAnsi="Arial" w:cs="Arial"/>
                          <w:b/>
                        </w:rPr>
                        <w:t>____________________________________</w:t>
                      </w:r>
                      <w:r w:rsidRPr="001F41AA">
                        <w:rPr>
                          <w:rFonts w:ascii="Arial" w:hAnsi="Arial" w:cs="Arial"/>
                          <w:b/>
                        </w:rPr>
                        <w:t xml:space="preserve">____________________ </w:t>
                      </w:r>
                      <w:r w:rsidRPr="008A6922">
                        <w:rPr>
                          <w:rFonts w:ascii="Arial" w:hAnsi="Arial" w:cs="Arial"/>
                          <w:b/>
                          <w:i/>
                          <w:sz w:val="18"/>
                          <w:szCs w:val="18"/>
                        </w:rPr>
                        <w:t>(company)</w:t>
                      </w:r>
                      <w:r w:rsidRPr="001F41AA">
                        <w:rPr>
                          <w:rFonts w:ascii="Arial" w:hAnsi="Arial" w:cs="Arial"/>
                          <w:b/>
                        </w:rPr>
                        <w:t>,</w:t>
                      </w:r>
                    </w:p>
                    <w:p w14:paraId="0E07110E" w14:textId="77777777" w:rsidR="000D0675" w:rsidRDefault="00E0462A" w:rsidP="001F41AA">
                      <w:pPr>
                        <w:spacing w:line="360" w:lineRule="auto"/>
                        <w:rPr>
                          <w:rFonts w:ascii="Arial" w:hAnsi="Arial" w:cs="Arial"/>
                          <w:b/>
                        </w:rPr>
                      </w:pPr>
                      <w:r>
                        <w:rPr>
                          <w:rFonts w:ascii="Arial" w:hAnsi="Arial" w:cs="Arial"/>
                          <w:b/>
                        </w:rPr>
                        <w:t xml:space="preserve">exhibiting at _______________________________________________________ </w:t>
                      </w:r>
                      <w:r w:rsidRPr="00E0462A">
                        <w:rPr>
                          <w:rFonts w:ascii="Arial" w:hAnsi="Arial" w:cs="Arial"/>
                          <w:b/>
                          <w:i/>
                          <w:sz w:val="18"/>
                          <w:szCs w:val="18"/>
                        </w:rPr>
                        <w:t>(</w:t>
                      </w:r>
                      <w:r w:rsidR="000D0675">
                        <w:rPr>
                          <w:rFonts w:ascii="Arial" w:hAnsi="Arial" w:cs="Arial"/>
                          <w:b/>
                          <w:i/>
                          <w:sz w:val="18"/>
                          <w:szCs w:val="18"/>
                        </w:rPr>
                        <w:t>event</w:t>
                      </w:r>
                      <w:r w:rsidRPr="00E0462A">
                        <w:rPr>
                          <w:rFonts w:ascii="Arial" w:hAnsi="Arial" w:cs="Arial"/>
                          <w:b/>
                          <w:i/>
                          <w:sz w:val="18"/>
                          <w:szCs w:val="18"/>
                        </w:rPr>
                        <w:t xml:space="preserve"> name),</w:t>
                      </w:r>
                      <w:r>
                        <w:rPr>
                          <w:rFonts w:ascii="Arial" w:hAnsi="Arial" w:cs="Arial"/>
                          <w:b/>
                        </w:rPr>
                        <w:t xml:space="preserve"> </w:t>
                      </w:r>
                    </w:p>
                    <w:p w14:paraId="2A3B7EE3" w14:textId="191D8634" w:rsidR="001F41AA" w:rsidRPr="001F41AA" w:rsidRDefault="00E0462A" w:rsidP="001F41AA">
                      <w:pPr>
                        <w:spacing w:line="360" w:lineRule="auto"/>
                        <w:rPr>
                          <w:rFonts w:ascii="Arial" w:hAnsi="Arial" w:cs="Arial"/>
                          <w:b/>
                        </w:rPr>
                      </w:pPr>
                      <w:r>
                        <w:rPr>
                          <w:rFonts w:ascii="Arial" w:hAnsi="Arial" w:cs="Arial"/>
                          <w:b/>
                        </w:rPr>
                        <w:t xml:space="preserve">on ________________________________________________________________ </w:t>
                      </w:r>
                      <w:r w:rsidRPr="00E0462A">
                        <w:rPr>
                          <w:rFonts w:ascii="Arial" w:hAnsi="Arial" w:cs="Arial"/>
                          <w:b/>
                          <w:i/>
                          <w:sz w:val="18"/>
                          <w:szCs w:val="18"/>
                        </w:rPr>
                        <w:t>(</w:t>
                      </w:r>
                      <w:r w:rsidR="000D0675">
                        <w:rPr>
                          <w:rFonts w:ascii="Arial" w:hAnsi="Arial" w:cs="Arial"/>
                          <w:b/>
                          <w:i/>
                          <w:sz w:val="18"/>
                          <w:szCs w:val="18"/>
                        </w:rPr>
                        <w:t>event</w:t>
                      </w:r>
                      <w:r w:rsidRPr="00E0462A">
                        <w:rPr>
                          <w:rFonts w:ascii="Arial" w:hAnsi="Arial" w:cs="Arial"/>
                          <w:b/>
                          <w:i/>
                          <w:sz w:val="18"/>
                          <w:szCs w:val="18"/>
                        </w:rPr>
                        <w:t xml:space="preserve"> dates</w:t>
                      </w:r>
                      <w:proofErr w:type="gramStart"/>
                      <w:r w:rsidRPr="00E0462A">
                        <w:rPr>
                          <w:rFonts w:ascii="Arial" w:hAnsi="Arial" w:cs="Arial"/>
                          <w:b/>
                          <w:i/>
                          <w:sz w:val="18"/>
                          <w:szCs w:val="18"/>
                        </w:rPr>
                        <w:t>),</w:t>
                      </w:r>
                      <w:r>
                        <w:rPr>
                          <w:rFonts w:ascii="Arial" w:hAnsi="Arial" w:cs="Arial"/>
                          <w:b/>
                        </w:rPr>
                        <w:t xml:space="preserve"> </w:t>
                      </w:r>
                      <w:r w:rsidR="001F41AA" w:rsidRPr="001F41AA">
                        <w:rPr>
                          <w:rFonts w:ascii="Arial" w:hAnsi="Arial" w:cs="Arial"/>
                          <w:b/>
                        </w:rPr>
                        <w:t xml:space="preserve"> accept</w:t>
                      </w:r>
                      <w:proofErr w:type="gramEnd"/>
                      <w:r w:rsidR="001F41AA" w:rsidRPr="001F41AA">
                        <w:rPr>
                          <w:rFonts w:ascii="Arial" w:hAnsi="Arial" w:cs="Arial"/>
                          <w:b/>
                        </w:rPr>
                        <w:t xml:space="preserve"> the terms and conditions/protocols outlined in this document.</w:t>
                      </w:r>
                      <w:r w:rsidR="000D0675">
                        <w:rPr>
                          <w:rFonts w:ascii="Arial" w:hAnsi="Arial" w:cs="Arial"/>
                          <w:b/>
                        </w:rPr>
                        <w:t xml:space="preserve">  That I understand that I will educate all our on-site staff of these Health &amp; Safety </w:t>
                      </w:r>
                      <w:proofErr w:type="gramStart"/>
                      <w:r w:rsidR="000D0675">
                        <w:rPr>
                          <w:rFonts w:ascii="Arial" w:hAnsi="Arial" w:cs="Arial"/>
                          <w:b/>
                        </w:rPr>
                        <w:t>requirements</w:t>
                      </w:r>
                      <w:proofErr w:type="gramEnd"/>
                      <w:r w:rsidR="000D0675">
                        <w:rPr>
                          <w:rFonts w:ascii="Arial" w:hAnsi="Arial" w:cs="Arial"/>
                          <w:b/>
                        </w:rPr>
                        <w:t xml:space="preserve"> and each staff member will be provided a copy of these requirements prior to coming on site at the above named event.</w:t>
                      </w:r>
                      <w:r w:rsidR="001F41AA" w:rsidRPr="001F41AA">
                        <w:rPr>
                          <w:rFonts w:ascii="Arial" w:hAnsi="Arial" w:cs="Arial"/>
                          <w:b/>
                        </w:rPr>
                        <w:t xml:space="preserve">  I understand that failure to sign this document means no access to the exhibition areas.</w:t>
                      </w:r>
                      <w:r>
                        <w:rPr>
                          <w:rFonts w:ascii="Arial" w:hAnsi="Arial" w:cs="Arial"/>
                          <w:b/>
                        </w:rPr>
                        <w:t xml:space="preserve">   _________________________</w:t>
                      </w:r>
                      <w:r w:rsidR="00081A25">
                        <w:rPr>
                          <w:rFonts w:ascii="Arial" w:hAnsi="Arial" w:cs="Arial"/>
                          <w:b/>
                        </w:rPr>
                        <w:t>________</w:t>
                      </w:r>
                      <w:r>
                        <w:rPr>
                          <w:rFonts w:ascii="Arial" w:hAnsi="Arial" w:cs="Arial"/>
                          <w:b/>
                        </w:rPr>
                        <w:t xml:space="preserve">__ </w:t>
                      </w:r>
                      <w:r w:rsidRPr="00E0462A">
                        <w:rPr>
                          <w:rFonts w:ascii="Arial" w:hAnsi="Arial" w:cs="Arial"/>
                          <w:b/>
                          <w:i/>
                          <w:sz w:val="18"/>
                          <w:szCs w:val="18"/>
                        </w:rPr>
                        <w:t>(</w:t>
                      </w:r>
                      <w:r w:rsidR="00081A25">
                        <w:rPr>
                          <w:rFonts w:ascii="Arial" w:hAnsi="Arial" w:cs="Arial"/>
                          <w:b/>
                          <w:i/>
                          <w:sz w:val="18"/>
                          <w:szCs w:val="18"/>
                        </w:rPr>
                        <w:t xml:space="preserve">your </w:t>
                      </w:r>
                      <w:r w:rsidRPr="00E0462A">
                        <w:rPr>
                          <w:rFonts w:ascii="Arial" w:hAnsi="Arial" w:cs="Arial"/>
                          <w:b/>
                          <w:i/>
                          <w:sz w:val="18"/>
                          <w:szCs w:val="18"/>
                        </w:rPr>
                        <w:t>signature)</w:t>
                      </w:r>
                    </w:p>
                    <w:p w14:paraId="418D5648" w14:textId="3C8BFC80" w:rsidR="001F41AA" w:rsidRDefault="001F41AA"/>
                  </w:txbxContent>
                </v:textbox>
                <w10:wrap type="square" anchorx="margin"/>
              </v:shape>
            </w:pict>
          </mc:Fallback>
        </mc:AlternateContent>
      </w:r>
    </w:p>
    <w:sectPr w:rsidR="0057640F" w:rsidRPr="007D48F2" w:rsidSect="008B5A76">
      <w:headerReference w:type="default" r:id="rId13"/>
      <w:footerReference w:type="default" r:id="rId14"/>
      <w:pgSz w:w="11906" w:h="16838"/>
      <w:pgMar w:top="284" w:right="424" w:bottom="568"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D205C" w14:textId="77777777" w:rsidR="00DA67A4" w:rsidRDefault="00DA67A4" w:rsidP="00D401B9">
      <w:r>
        <w:separator/>
      </w:r>
    </w:p>
  </w:endnote>
  <w:endnote w:type="continuationSeparator" w:id="0">
    <w:p w14:paraId="33B62487" w14:textId="77777777" w:rsidR="00DA67A4" w:rsidRDefault="00DA67A4" w:rsidP="00D4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984F" w14:textId="633DF8FB" w:rsidR="00D401B9" w:rsidRPr="00D401B9" w:rsidRDefault="00D401B9" w:rsidP="009C5165">
    <w:pPr>
      <w:pStyle w:val="Footer"/>
      <w:jc w:val="right"/>
      <w:rPr>
        <w:rFonts w:ascii="Arial" w:hAnsi="Arial" w:cs="Arial"/>
        <w:sz w:val="16"/>
        <w:szCs w:val="16"/>
      </w:rPr>
    </w:pPr>
    <w:r w:rsidRPr="00D401B9">
      <w:rPr>
        <w:rFonts w:ascii="Arial" w:hAnsi="Arial" w:cs="Arial"/>
        <w:sz w:val="16"/>
        <w:szCs w:val="16"/>
      </w:rPr>
      <w:t>MTANZ Exhibi</w:t>
    </w:r>
    <w:r w:rsidR="009C5165">
      <w:rPr>
        <w:rFonts w:ascii="Arial" w:hAnsi="Arial" w:cs="Arial"/>
        <w:sz w:val="16"/>
        <w:szCs w:val="16"/>
      </w:rPr>
      <w:t xml:space="preserve">tion Health &amp; Safety </w:t>
    </w:r>
    <w:r w:rsidR="00B3282C">
      <w:rPr>
        <w:rFonts w:ascii="Arial" w:hAnsi="Arial" w:cs="Arial"/>
        <w:sz w:val="16"/>
        <w:szCs w:val="16"/>
      </w:rPr>
      <w:t>Protocol</w:t>
    </w:r>
    <w:r w:rsidR="009C5165">
      <w:rPr>
        <w:rFonts w:ascii="Arial" w:hAnsi="Arial" w:cs="Arial"/>
        <w:sz w:val="16"/>
        <w:szCs w:val="16"/>
      </w:rPr>
      <w:t>s – On-Site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703A0" w14:textId="77777777" w:rsidR="00DA67A4" w:rsidRDefault="00DA67A4" w:rsidP="00D401B9">
      <w:r>
        <w:separator/>
      </w:r>
    </w:p>
  </w:footnote>
  <w:footnote w:type="continuationSeparator" w:id="0">
    <w:p w14:paraId="64E97500" w14:textId="77777777" w:rsidR="00DA67A4" w:rsidRDefault="00DA67A4" w:rsidP="00D4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BCB7" w14:textId="2180FECD" w:rsidR="00D401B9" w:rsidRDefault="00D401B9">
    <w:pPr>
      <w:pStyle w:val="Header"/>
    </w:pPr>
    <w:r>
      <w:rPr>
        <w:rFonts w:ascii="Arial" w:hAnsi="Arial" w:cs="Arial"/>
        <w:b/>
        <w:bCs/>
        <w:noProof/>
        <w:sz w:val="22"/>
        <w:szCs w:val="22"/>
        <w:lang w:val="en-NZ" w:eastAsia="en-NZ"/>
      </w:rPr>
      <w:drawing>
        <wp:inline distT="0" distB="0" distL="0" distR="0" wp14:anchorId="68009968" wp14:editId="5DADD130">
          <wp:extent cx="605790" cy="362763"/>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AN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565" cy="3680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730B"/>
    <w:multiLevelType w:val="hybridMultilevel"/>
    <w:tmpl w:val="3A18FDF2"/>
    <w:lvl w:ilvl="0" w:tplc="E56266D6">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C293540"/>
    <w:multiLevelType w:val="multilevel"/>
    <w:tmpl w:val="191239F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30D53"/>
    <w:multiLevelType w:val="multilevel"/>
    <w:tmpl w:val="9D26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061EC"/>
    <w:multiLevelType w:val="multilevel"/>
    <w:tmpl w:val="BF8E35EE"/>
    <w:lvl w:ilvl="0">
      <w:start w:val="4"/>
      <w:numFmt w:val="decimal"/>
      <w:lvlText w:val="%1"/>
      <w:lvlJc w:val="left"/>
      <w:pPr>
        <w:ind w:left="360" w:hanging="360"/>
      </w:pPr>
      <w:rPr>
        <w:rFonts w:ascii="Times New Roman" w:hAnsi="Times New Roman" w:cs="Times New Roman" w:hint="default"/>
        <w:b w:val="0"/>
        <w:sz w:val="24"/>
      </w:rPr>
    </w:lvl>
    <w:lvl w:ilvl="1">
      <w:start w:val="2"/>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abstractNum w:abstractNumId="4" w15:restartNumberingAfterBreak="0">
    <w:nsid w:val="12E915E3"/>
    <w:multiLevelType w:val="multilevel"/>
    <w:tmpl w:val="97146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3102C"/>
    <w:multiLevelType w:val="multilevel"/>
    <w:tmpl w:val="18BEA56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F75F1"/>
    <w:multiLevelType w:val="hybridMultilevel"/>
    <w:tmpl w:val="FEE43F76"/>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6C009A"/>
    <w:multiLevelType w:val="multilevel"/>
    <w:tmpl w:val="68ECBCBE"/>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C5356"/>
    <w:multiLevelType w:val="multilevel"/>
    <w:tmpl w:val="18BEA56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D50744"/>
    <w:multiLevelType w:val="multilevel"/>
    <w:tmpl w:val="18BEA5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609"/>
    <w:multiLevelType w:val="hybridMultilevel"/>
    <w:tmpl w:val="4A40F354"/>
    <w:lvl w:ilvl="0" w:tplc="1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80C0A"/>
    <w:multiLevelType w:val="hybridMultilevel"/>
    <w:tmpl w:val="17488A98"/>
    <w:lvl w:ilvl="0" w:tplc="1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D784E"/>
    <w:multiLevelType w:val="hybridMultilevel"/>
    <w:tmpl w:val="4CB65EC4"/>
    <w:lvl w:ilvl="0" w:tplc="53A6863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3D65EB5"/>
    <w:multiLevelType w:val="multilevel"/>
    <w:tmpl w:val="18BEA56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8E3097"/>
    <w:multiLevelType w:val="multilevel"/>
    <w:tmpl w:val="B680DB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4868AB"/>
    <w:multiLevelType w:val="hybridMultilevel"/>
    <w:tmpl w:val="890E736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7C1262"/>
    <w:multiLevelType w:val="multilevel"/>
    <w:tmpl w:val="B9CC3B9E"/>
    <w:lvl w:ilvl="0">
      <w:start w:val="2"/>
      <w:numFmt w:val="decimal"/>
      <w:lvlText w:val="%1"/>
      <w:lvlJc w:val="left"/>
      <w:pPr>
        <w:tabs>
          <w:tab w:val="num" w:pos="1260"/>
        </w:tabs>
        <w:ind w:left="1260" w:hanging="1260"/>
      </w:pPr>
      <w:rPr>
        <w:rFonts w:hint="default"/>
      </w:rPr>
    </w:lvl>
    <w:lvl w:ilvl="1">
      <w:start w:val="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29627D"/>
    <w:multiLevelType w:val="hybridMultilevel"/>
    <w:tmpl w:val="3FE820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EC54F45"/>
    <w:multiLevelType w:val="hybridMultilevel"/>
    <w:tmpl w:val="8CE0F470"/>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3171CF4"/>
    <w:multiLevelType w:val="hybridMultilevel"/>
    <w:tmpl w:val="0018D1CE"/>
    <w:lvl w:ilvl="0" w:tplc="1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801373"/>
    <w:multiLevelType w:val="multilevel"/>
    <w:tmpl w:val="BAE8FCEE"/>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15:restartNumberingAfterBreak="0">
    <w:nsid w:val="49AB63DB"/>
    <w:multiLevelType w:val="multilevel"/>
    <w:tmpl w:val="18BEA5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4725DA"/>
    <w:multiLevelType w:val="multilevel"/>
    <w:tmpl w:val="BA668E18"/>
    <w:lvl w:ilvl="0">
      <w:start w:val="4"/>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abstractNum w:abstractNumId="23" w15:restartNumberingAfterBreak="0">
    <w:nsid w:val="53A0650A"/>
    <w:multiLevelType w:val="multilevel"/>
    <w:tmpl w:val="0DCA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02EB6"/>
    <w:multiLevelType w:val="hybridMultilevel"/>
    <w:tmpl w:val="6DA492E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0102E2"/>
    <w:multiLevelType w:val="hybridMultilevel"/>
    <w:tmpl w:val="9348C776"/>
    <w:lvl w:ilvl="0" w:tplc="14090003">
      <w:start w:val="1"/>
      <w:numFmt w:val="bullet"/>
      <w:lvlText w:val="o"/>
      <w:lvlJc w:val="left"/>
      <w:pPr>
        <w:ind w:left="1429" w:hanging="360"/>
      </w:pPr>
      <w:rPr>
        <w:rFonts w:ascii="Courier New" w:hAnsi="Courier New" w:cs="Courier New"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6" w15:restartNumberingAfterBreak="0">
    <w:nsid w:val="6AF44F01"/>
    <w:multiLevelType w:val="multilevel"/>
    <w:tmpl w:val="3716953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7" w15:restartNumberingAfterBreak="0">
    <w:nsid w:val="6D2D2033"/>
    <w:multiLevelType w:val="hybridMultilevel"/>
    <w:tmpl w:val="D326DB2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B72013"/>
    <w:multiLevelType w:val="multilevel"/>
    <w:tmpl w:val="6EF8AF6E"/>
    <w:lvl w:ilvl="0">
      <w:start w:val="3"/>
      <w:numFmt w:val="decimal"/>
      <w:lvlText w:val="%1"/>
      <w:lvlJc w:val="left"/>
      <w:pPr>
        <w:tabs>
          <w:tab w:val="num" w:pos="1260"/>
        </w:tabs>
        <w:ind w:left="1260" w:hanging="1260"/>
      </w:pPr>
      <w:rPr>
        <w:rFonts w:hint="default"/>
      </w:rPr>
    </w:lvl>
    <w:lvl w:ilvl="1">
      <w:start w:val="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8E671AC"/>
    <w:multiLevelType w:val="multilevel"/>
    <w:tmpl w:val="18BEA5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5137021">
    <w:abstractNumId w:val="7"/>
  </w:num>
  <w:num w:numId="2" w16cid:durableId="1443574331">
    <w:abstractNumId w:val="16"/>
  </w:num>
  <w:num w:numId="3" w16cid:durableId="443155521">
    <w:abstractNumId w:val="28"/>
  </w:num>
  <w:num w:numId="4" w16cid:durableId="1307932819">
    <w:abstractNumId w:val="26"/>
  </w:num>
  <w:num w:numId="5" w16cid:durableId="1329286928">
    <w:abstractNumId w:val="20"/>
  </w:num>
  <w:num w:numId="6" w16cid:durableId="541215628">
    <w:abstractNumId w:val="10"/>
  </w:num>
  <w:num w:numId="7" w16cid:durableId="338122411">
    <w:abstractNumId w:val="11"/>
  </w:num>
  <w:num w:numId="8" w16cid:durableId="894239588">
    <w:abstractNumId w:val="2"/>
  </w:num>
  <w:num w:numId="9" w16cid:durableId="2083789063">
    <w:abstractNumId w:val="23"/>
  </w:num>
  <w:num w:numId="10" w16cid:durableId="2052802742">
    <w:abstractNumId w:val="4"/>
  </w:num>
  <w:num w:numId="11" w16cid:durableId="355816336">
    <w:abstractNumId w:val="14"/>
  </w:num>
  <w:num w:numId="12" w16cid:durableId="676690891">
    <w:abstractNumId w:val="22"/>
  </w:num>
  <w:num w:numId="13" w16cid:durableId="1622607285">
    <w:abstractNumId w:val="21"/>
  </w:num>
  <w:num w:numId="14" w16cid:durableId="746465298">
    <w:abstractNumId w:val="9"/>
  </w:num>
  <w:num w:numId="15" w16cid:durableId="402457083">
    <w:abstractNumId w:val="3"/>
  </w:num>
  <w:num w:numId="16" w16cid:durableId="2025403795">
    <w:abstractNumId w:val="29"/>
  </w:num>
  <w:num w:numId="17" w16cid:durableId="147401158">
    <w:abstractNumId w:val="8"/>
  </w:num>
  <w:num w:numId="18" w16cid:durableId="2100171658">
    <w:abstractNumId w:val="13"/>
  </w:num>
  <w:num w:numId="19" w16cid:durableId="375591118">
    <w:abstractNumId w:val="5"/>
  </w:num>
  <w:num w:numId="20" w16cid:durableId="1476483714">
    <w:abstractNumId w:val="1"/>
  </w:num>
  <w:num w:numId="21" w16cid:durableId="383676490">
    <w:abstractNumId w:val="25"/>
  </w:num>
  <w:num w:numId="22" w16cid:durableId="614865855">
    <w:abstractNumId w:val="27"/>
  </w:num>
  <w:num w:numId="23" w16cid:durableId="578711423">
    <w:abstractNumId w:val="15"/>
  </w:num>
  <w:num w:numId="24" w16cid:durableId="1555315180">
    <w:abstractNumId w:val="17"/>
  </w:num>
  <w:num w:numId="25" w16cid:durableId="1834294590">
    <w:abstractNumId w:val="6"/>
  </w:num>
  <w:num w:numId="26" w16cid:durableId="1737434666">
    <w:abstractNumId w:val="18"/>
  </w:num>
  <w:num w:numId="27" w16cid:durableId="390352955">
    <w:abstractNumId w:val="24"/>
  </w:num>
  <w:num w:numId="28" w16cid:durableId="1680505807">
    <w:abstractNumId w:val="12"/>
  </w:num>
  <w:num w:numId="29" w16cid:durableId="282152622">
    <w:abstractNumId w:val="19"/>
  </w:num>
  <w:num w:numId="30" w16cid:durableId="184670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ED"/>
    <w:rsid w:val="000057E4"/>
    <w:rsid w:val="00016B19"/>
    <w:rsid w:val="00027B12"/>
    <w:rsid w:val="000347AD"/>
    <w:rsid w:val="00047081"/>
    <w:rsid w:val="00055E13"/>
    <w:rsid w:val="00081A25"/>
    <w:rsid w:val="000B7FC9"/>
    <w:rsid w:val="000D0675"/>
    <w:rsid w:val="00104628"/>
    <w:rsid w:val="001068AF"/>
    <w:rsid w:val="00185392"/>
    <w:rsid w:val="0019336B"/>
    <w:rsid w:val="001A70C9"/>
    <w:rsid w:val="001C5FA5"/>
    <w:rsid w:val="001F41AA"/>
    <w:rsid w:val="002314DA"/>
    <w:rsid w:val="00285915"/>
    <w:rsid w:val="0028717F"/>
    <w:rsid w:val="002B4B27"/>
    <w:rsid w:val="002C4D84"/>
    <w:rsid w:val="002D1A4D"/>
    <w:rsid w:val="002D7DD9"/>
    <w:rsid w:val="0030485C"/>
    <w:rsid w:val="00364A4D"/>
    <w:rsid w:val="00364BAD"/>
    <w:rsid w:val="0037728B"/>
    <w:rsid w:val="00391899"/>
    <w:rsid w:val="003C745E"/>
    <w:rsid w:val="004975F6"/>
    <w:rsid w:val="004A70C8"/>
    <w:rsid w:val="004F5FD0"/>
    <w:rsid w:val="00524FDA"/>
    <w:rsid w:val="00526738"/>
    <w:rsid w:val="005343FA"/>
    <w:rsid w:val="00557359"/>
    <w:rsid w:val="0057640F"/>
    <w:rsid w:val="0058185C"/>
    <w:rsid w:val="0059444C"/>
    <w:rsid w:val="005A4DEF"/>
    <w:rsid w:val="006039CB"/>
    <w:rsid w:val="00617246"/>
    <w:rsid w:val="00641DED"/>
    <w:rsid w:val="00680181"/>
    <w:rsid w:val="006E6302"/>
    <w:rsid w:val="0073104F"/>
    <w:rsid w:val="00764DE1"/>
    <w:rsid w:val="00770919"/>
    <w:rsid w:val="00792C1C"/>
    <w:rsid w:val="007C69EF"/>
    <w:rsid w:val="007D07D2"/>
    <w:rsid w:val="007D48F2"/>
    <w:rsid w:val="008319D8"/>
    <w:rsid w:val="00892D02"/>
    <w:rsid w:val="008A6922"/>
    <w:rsid w:val="008A6BA2"/>
    <w:rsid w:val="008B5A76"/>
    <w:rsid w:val="008E026E"/>
    <w:rsid w:val="008F36E4"/>
    <w:rsid w:val="00903086"/>
    <w:rsid w:val="00962423"/>
    <w:rsid w:val="009A277C"/>
    <w:rsid w:val="009B7740"/>
    <w:rsid w:val="009C5165"/>
    <w:rsid w:val="009F0153"/>
    <w:rsid w:val="009F3D2B"/>
    <w:rsid w:val="00A03621"/>
    <w:rsid w:val="00A81EA4"/>
    <w:rsid w:val="00A960AA"/>
    <w:rsid w:val="00AE3E58"/>
    <w:rsid w:val="00B30C3E"/>
    <w:rsid w:val="00B3282C"/>
    <w:rsid w:val="00B55A88"/>
    <w:rsid w:val="00BF2BD3"/>
    <w:rsid w:val="00BF68A6"/>
    <w:rsid w:val="00C23919"/>
    <w:rsid w:val="00C53A79"/>
    <w:rsid w:val="00C90BD0"/>
    <w:rsid w:val="00D16910"/>
    <w:rsid w:val="00D401B9"/>
    <w:rsid w:val="00D861E7"/>
    <w:rsid w:val="00DA67A4"/>
    <w:rsid w:val="00DF5943"/>
    <w:rsid w:val="00E03CC6"/>
    <w:rsid w:val="00E0462A"/>
    <w:rsid w:val="00E917F2"/>
    <w:rsid w:val="00E93378"/>
    <w:rsid w:val="00EF2520"/>
    <w:rsid w:val="00F07525"/>
    <w:rsid w:val="00F61F1F"/>
    <w:rsid w:val="00F63536"/>
    <w:rsid w:val="00FB306F"/>
    <w:rsid w:val="00FC5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C136A"/>
  <w15:chartTrackingRefBased/>
  <w15:docId w15:val="{36484921-8CC6-4031-945C-AA1759D0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B30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1DED"/>
    <w:pPr>
      <w:spacing w:before="100" w:beforeAutospacing="1" w:after="100" w:afterAutospacing="1"/>
      <w:outlineLvl w:val="1"/>
    </w:pPr>
    <w:rPr>
      <w:b/>
      <w:bCs/>
      <w:sz w:val="36"/>
      <w:szCs w:val="36"/>
      <w:lang w:val="en-NZ" w:eastAsia="en-NZ"/>
    </w:rPr>
  </w:style>
  <w:style w:type="paragraph" w:styleId="Heading3">
    <w:name w:val="heading 3"/>
    <w:basedOn w:val="Normal"/>
    <w:next w:val="Normal"/>
    <w:link w:val="Heading3Char"/>
    <w:uiPriority w:val="9"/>
    <w:semiHidden/>
    <w:unhideWhenUsed/>
    <w:qFormat/>
    <w:rsid w:val="0057640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ED"/>
    <w:pPr>
      <w:ind w:left="720"/>
    </w:pPr>
  </w:style>
  <w:style w:type="character" w:customStyle="1" w:styleId="Heading2Char">
    <w:name w:val="Heading 2 Char"/>
    <w:basedOn w:val="DefaultParagraphFont"/>
    <w:link w:val="Heading2"/>
    <w:uiPriority w:val="9"/>
    <w:rsid w:val="00641DED"/>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641DED"/>
    <w:pPr>
      <w:spacing w:before="100" w:beforeAutospacing="1" w:after="100" w:afterAutospacing="1"/>
    </w:pPr>
    <w:rPr>
      <w:lang w:val="en-NZ" w:eastAsia="en-NZ"/>
    </w:rPr>
  </w:style>
  <w:style w:type="character" w:customStyle="1" w:styleId="Heading1Char">
    <w:name w:val="Heading 1 Char"/>
    <w:basedOn w:val="DefaultParagraphFont"/>
    <w:link w:val="Heading1"/>
    <w:uiPriority w:val="9"/>
    <w:rsid w:val="00FB306F"/>
    <w:rPr>
      <w:rFonts w:asciiTheme="majorHAnsi" w:eastAsiaTheme="majorEastAsia" w:hAnsiTheme="majorHAnsi" w:cstheme="majorBidi"/>
      <w:color w:val="2E74B5" w:themeColor="accent1" w:themeShade="BF"/>
      <w:sz w:val="32"/>
      <w:szCs w:val="32"/>
      <w:lang w:val="en-US"/>
    </w:rPr>
  </w:style>
  <w:style w:type="character" w:customStyle="1" w:styleId="kssattr-atuid-2533d0099982b3068ef70ce9eb0fa1a1">
    <w:name w:val="kssattr-atuid-2533d0099982b3068ef70ce9eb0fa1a1"/>
    <w:basedOn w:val="DefaultParagraphFont"/>
    <w:rsid w:val="00FB306F"/>
  </w:style>
  <w:style w:type="character" w:styleId="Hyperlink">
    <w:name w:val="Hyperlink"/>
    <w:basedOn w:val="DefaultParagraphFont"/>
    <w:uiPriority w:val="99"/>
    <w:unhideWhenUsed/>
    <w:rsid w:val="00FB306F"/>
    <w:rPr>
      <w:color w:val="0000FF"/>
      <w:u w:val="single"/>
    </w:rPr>
  </w:style>
  <w:style w:type="character" w:styleId="Strong">
    <w:name w:val="Strong"/>
    <w:basedOn w:val="DefaultParagraphFont"/>
    <w:uiPriority w:val="22"/>
    <w:qFormat/>
    <w:rsid w:val="00FB306F"/>
    <w:rPr>
      <w:b/>
      <w:bCs/>
    </w:rPr>
  </w:style>
  <w:style w:type="paragraph" w:styleId="Header">
    <w:name w:val="header"/>
    <w:basedOn w:val="Normal"/>
    <w:link w:val="HeaderChar"/>
    <w:unhideWhenUsed/>
    <w:rsid w:val="00D401B9"/>
    <w:pPr>
      <w:tabs>
        <w:tab w:val="center" w:pos="4513"/>
        <w:tab w:val="right" w:pos="9026"/>
      </w:tabs>
    </w:pPr>
  </w:style>
  <w:style w:type="character" w:customStyle="1" w:styleId="HeaderChar">
    <w:name w:val="Header Char"/>
    <w:basedOn w:val="DefaultParagraphFont"/>
    <w:link w:val="Header"/>
    <w:uiPriority w:val="99"/>
    <w:rsid w:val="00D401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01B9"/>
    <w:pPr>
      <w:tabs>
        <w:tab w:val="center" w:pos="4513"/>
        <w:tab w:val="right" w:pos="9026"/>
      </w:tabs>
    </w:pPr>
  </w:style>
  <w:style w:type="character" w:customStyle="1" w:styleId="FooterChar">
    <w:name w:val="Footer Char"/>
    <w:basedOn w:val="DefaultParagraphFont"/>
    <w:link w:val="Footer"/>
    <w:uiPriority w:val="99"/>
    <w:rsid w:val="00D401B9"/>
    <w:rPr>
      <w:rFonts w:ascii="Times New Roman" w:eastAsia="Times New Roman" w:hAnsi="Times New Roman" w:cs="Times New Roman"/>
      <w:sz w:val="24"/>
      <w:szCs w:val="24"/>
      <w:lang w:val="en-US"/>
    </w:rPr>
  </w:style>
  <w:style w:type="table" w:styleId="TableGrid">
    <w:name w:val="Table Grid"/>
    <w:basedOn w:val="TableNormal"/>
    <w:uiPriority w:val="39"/>
    <w:rsid w:val="009B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7640F"/>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F07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25"/>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BF6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7525">
      <w:bodyDiv w:val="1"/>
      <w:marLeft w:val="0"/>
      <w:marRight w:val="0"/>
      <w:marTop w:val="0"/>
      <w:marBottom w:val="0"/>
      <w:divBdr>
        <w:top w:val="none" w:sz="0" w:space="0" w:color="auto"/>
        <w:left w:val="none" w:sz="0" w:space="0" w:color="auto"/>
        <w:bottom w:val="none" w:sz="0" w:space="0" w:color="auto"/>
        <w:right w:val="none" w:sz="0" w:space="0" w:color="auto"/>
      </w:divBdr>
      <w:divsChild>
        <w:div w:id="1281182075">
          <w:marLeft w:val="0"/>
          <w:marRight w:val="0"/>
          <w:marTop w:val="0"/>
          <w:marBottom w:val="0"/>
          <w:divBdr>
            <w:top w:val="none" w:sz="0" w:space="0" w:color="auto"/>
            <w:left w:val="none" w:sz="0" w:space="0" w:color="auto"/>
            <w:bottom w:val="none" w:sz="0" w:space="0" w:color="auto"/>
            <w:right w:val="none" w:sz="0" w:space="0" w:color="auto"/>
          </w:divBdr>
          <w:divsChild>
            <w:div w:id="1162813177">
              <w:marLeft w:val="0"/>
              <w:marRight w:val="0"/>
              <w:marTop w:val="0"/>
              <w:marBottom w:val="0"/>
              <w:divBdr>
                <w:top w:val="none" w:sz="0" w:space="0" w:color="auto"/>
                <w:left w:val="none" w:sz="0" w:space="0" w:color="auto"/>
                <w:bottom w:val="none" w:sz="0" w:space="0" w:color="auto"/>
                <w:right w:val="none" w:sz="0" w:space="0" w:color="auto"/>
              </w:divBdr>
              <w:divsChild>
                <w:div w:id="1379428372">
                  <w:marLeft w:val="0"/>
                  <w:marRight w:val="0"/>
                  <w:marTop w:val="0"/>
                  <w:marBottom w:val="0"/>
                  <w:divBdr>
                    <w:top w:val="none" w:sz="0" w:space="0" w:color="auto"/>
                    <w:left w:val="none" w:sz="0" w:space="0" w:color="auto"/>
                    <w:bottom w:val="none" w:sz="0" w:space="0" w:color="auto"/>
                    <w:right w:val="none" w:sz="0" w:space="0" w:color="auto"/>
                  </w:divBdr>
                  <w:divsChild>
                    <w:div w:id="1851288776">
                      <w:marLeft w:val="0"/>
                      <w:marRight w:val="0"/>
                      <w:marTop w:val="0"/>
                      <w:marBottom w:val="0"/>
                      <w:divBdr>
                        <w:top w:val="none" w:sz="0" w:space="0" w:color="auto"/>
                        <w:left w:val="none" w:sz="0" w:space="0" w:color="auto"/>
                        <w:bottom w:val="none" w:sz="0" w:space="0" w:color="auto"/>
                        <w:right w:val="none" w:sz="0" w:space="0" w:color="auto"/>
                      </w:divBdr>
                      <w:divsChild>
                        <w:div w:id="1999725334">
                          <w:marLeft w:val="0"/>
                          <w:marRight w:val="0"/>
                          <w:marTop w:val="0"/>
                          <w:marBottom w:val="0"/>
                          <w:divBdr>
                            <w:top w:val="none" w:sz="0" w:space="0" w:color="auto"/>
                            <w:left w:val="none" w:sz="0" w:space="0" w:color="auto"/>
                            <w:bottom w:val="none" w:sz="0" w:space="0" w:color="auto"/>
                            <w:right w:val="none" w:sz="0" w:space="0" w:color="auto"/>
                          </w:divBdr>
                          <w:divsChild>
                            <w:div w:id="1904216067">
                              <w:marLeft w:val="0"/>
                              <w:marRight w:val="0"/>
                              <w:marTop w:val="0"/>
                              <w:marBottom w:val="0"/>
                              <w:divBdr>
                                <w:top w:val="none" w:sz="0" w:space="0" w:color="auto"/>
                                <w:left w:val="none" w:sz="0" w:space="0" w:color="auto"/>
                                <w:bottom w:val="none" w:sz="0" w:space="0" w:color="auto"/>
                                <w:right w:val="none" w:sz="0" w:space="0" w:color="auto"/>
                              </w:divBdr>
                              <w:divsChild>
                                <w:div w:id="1277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786284">
      <w:bodyDiv w:val="1"/>
      <w:marLeft w:val="0"/>
      <w:marRight w:val="0"/>
      <w:marTop w:val="0"/>
      <w:marBottom w:val="0"/>
      <w:divBdr>
        <w:top w:val="none" w:sz="0" w:space="0" w:color="auto"/>
        <w:left w:val="none" w:sz="0" w:space="0" w:color="auto"/>
        <w:bottom w:val="none" w:sz="0" w:space="0" w:color="auto"/>
        <w:right w:val="none" w:sz="0" w:space="0" w:color="auto"/>
      </w:divBdr>
      <w:divsChild>
        <w:div w:id="999501776">
          <w:marLeft w:val="0"/>
          <w:marRight w:val="0"/>
          <w:marTop w:val="0"/>
          <w:marBottom w:val="0"/>
          <w:divBdr>
            <w:top w:val="none" w:sz="0" w:space="0" w:color="auto"/>
            <w:left w:val="none" w:sz="0" w:space="0" w:color="auto"/>
            <w:bottom w:val="none" w:sz="0" w:space="0" w:color="auto"/>
            <w:right w:val="none" w:sz="0" w:space="0" w:color="auto"/>
          </w:divBdr>
          <w:divsChild>
            <w:div w:id="2133402448">
              <w:marLeft w:val="0"/>
              <w:marRight w:val="0"/>
              <w:marTop w:val="0"/>
              <w:marBottom w:val="0"/>
              <w:divBdr>
                <w:top w:val="none" w:sz="0" w:space="0" w:color="auto"/>
                <w:left w:val="none" w:sz="0" w:space="0" w:color="auto"/>
                <w:bottom w:val="none" w:sz="0" w:space="0" w:color="auto"/>
                <w:right w:val="none" w:sz="0" w:space="0" w:color="auto"/>
              </w:divBdr>
              <w:divsChild>
                <w:div w:id="2100830083">
                  <w:marLeft w:val="0"/>
                  <w:marRight w:val="0"/>
                  <w:marTop w:val="0"/>
                  <w:marBottom w:val="0"/>
                  <w:divBdr>
                    <w:top w:val="none" w:sz="0" w:space="0" w:color="auto"/>
                    <w:left w:val="none" w:sz="0" w:space="0" w:color="auto"/>
                    <w:bottom w:val="none" w:sz="0" w:space="0" w:color="auto"/>
                    <w:right w:val="none" w:sz="0" w:space="0" w:color="auto"/>
                  </w:divBdr>
                  <w:divsChild>
                    <w:div w:id="8915605">
                      <w:marLeft w:val="0"/>
                      <w:marRight w:val="0"/>
                      <w:marTop w:val="0"/>
                      <w:marBottom w:val="0"/>
                      <w:divBdr>
                        <w:top w:val="none" w:sz="0" w:space="0" w:color="auto"/>
                        <w:left w:val="none" w:sz="0" w:space="0" w:color="auto"/>
                        <w:bottom w:val="none" w:sz="0" w:space="0" w:color="auto"/>
                        <w:right w:val="none" w:sz="0" w:space="0" w:color="auto"/>
                      </w:divBdr>
                      <w:divsChild>
                        <w:div w:id="829250533">
                          <w:marLeft w:val="0"/>
                          <w:marRight w:val="0"/>
                          <w:marTop w:val="0"/>
                          <w:marBottom w:val="0"/>
                          <w:divBdr>
                            <w:top w:val="none" w:sz="0" w:space="0" w:color="auto"/>
                            <w:left w:val="none" w:sz="0" w:space="0" w:color="auto"/>
                            <w:bottom w:val="none" w:sz="0" w:space="0" w:color="auto"/>
                            <w:right w:val="none" w:sz="0" w:space="0" w:color="auto"/>
                          </w:divBdr>
                          <w:divsChild>
                            <w:div w:id="2090806897">
                              <w:marLeft w:val="0"/>
                              <w:marRight w:val="0"/>
                              <w:marTop w:val="0"/>
                              <w:marBottom w:val="0"/>
                              <w:divBdr>
                                <w:top w:val="none" w:sz="0" w:space="0" w:color="auto"/>
                                <w:left w:val="none" w:sz="0" w:space="0" w:color="auto"/>
                                <w:bottom w:val="none" w:sz="0" w:space="0" w:color="auto"/>
                                <w:right w:val="none" w:sz="0" w:space="0" w:color="auto"/>
                              </w:divBdr>
                            </w:div>
                            <w:div w:id="10427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tanz.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mtanz.org.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CB3410C8FB34B90548FF27F107C08" ma:contentTypeVersion="16" ma:contentTypeDescription="Create a new document." ma:contentTypeScope="" ma:versionID="0e464629f864a4c1673d1f442a159fbe">
  <xsd:schema xmlns:xsd="http://www.w3.org/2001/XMLSchema" xmlns:xs="http://www.w3.org/2001/XMLSchema" xmlns:p="http://schemas.microsoft.com/office/2006/metadata/properties" xmlns:ns2="f4c9431e-8695-4d6b-942d-7f5638407fb0" xmlns:ns3="5d0045ae-c209-4f2f-91e7-a83aa771113b" targetNamespace="http://schemas.microsoft.com/office/2006/metadata/properties" ma:root="true" ma:fieldsID="d3997123e8d0ffc993826aa90cf95483" ns2:_="" ns3:_="">
    <xsd:import namespace="f4c9431e-8695-4d6b-942d-7f5638407fb0"/>
    <xsd:import namespace="5d0045ae-c209-4f2f-91e7-a83aa771113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0045ae-c209-4f2f-91e7-a83aa77111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67A63-2FE6-4BF6-8E7E-AE6360572429}">
  <ds:schemaRefs>
    <ds:schemaRef ds:uri="http://schemas.openxmlformats.org/officeDocument/2006/bibliography"/>
  </ds:schemaRefs>
</ds:datastoreItem>
</file>

<file path=customXml/itemProps2.xml><?xml version="1.0" encoding="utf-8"?>
<ds:datastoreItem xmlns:ds="http://schemas.openxmlformats.org/officeDocument/2006/customXml" ds:itemID="{895D9CB0-F46E-4436-8D23-143F65E42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9431e-8695-4d6b-942d-7f5638407fb0"/>
    <ds:schemaRef ds:uri="5d0045ae-c209-4f2f-91e7-a83aa7711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8052-199D-42ED-99BF-D617F589CEF3}">
  <ds:schemaRefs>
    <ds:schemaRef ds:uri="http://schemas.microsoft.com/sharepoint/v3/contenttype/forms"/>
  </ds:schemaRefs>
</ds:datastoreItem>
</file>

<file path=customXml/itemProps4.xml><?xml version="1.0" encoding="utf-8"?>
<ds:datastoreItem xmlns:ds="http://schemas.openxmlformats.org/officeDocument/2006/customXml" ds:itemID="{3957017F-9511-4275-BA03-BB05862350C2}">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5d0045ae-c209-4f2f-91e7-a83aa771113b"/>
    <ds:schemaRef ds:uri="f4c9431e-8695-4d6b-942d-7f5638407f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Jantke</dc:creator>
  <cp:keywords/>
  <dc:description/>
  <cp:lastModifiedBy>Victoria Jantke</cp:lastModifiedBy>
  <cp:revision>2</cp:revision>
  <cp:lastPrinted>2024-12-18T03:24:00Z</cp:lastPrinted>
  <dcterms:created xsi:type="dcterms:W3CDTF">2024-12-18T03:24:00Z</dcterms:created>
  <dcterms:modified xsi:type="dcterms:W3CDTF">2024-12-18T03:24:00Z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0x010100BC8CB3410C8FB34B90548FF27F107C08</vt:lpwstr>
  </property>
</Properties>
</file>